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A65E2" w:rsidRPr="008A65E2">
        <w:rPr>
          <w:rFonts w:ascii="GHEA Grapalat" w:hAnsi="GHEA Grapalat"/>
          <w:i w:val="0"/>
          <w:sz w:val="24"/>
          <w:szCs w:val="24"/>
        </w:rPr>
        <w:t>05</w:t>
      </w:r>
      <w:r w:rsidRPr="009044F1">
        <w:rPr>
          <w:rFonts w:ascii="GHEA Grapalat" w:hAnsi="GHEA Grapalat"/>
          <w:i w:val="0"/>
          <w:sz w:val="24"/>
          <w:szCs w:val="24"/>
        </w:rPr>
        <w:t>" "</w:t>
      </w:r>
      <w:r w:rsidR="008A65E2" w:rsidRPr="008A65E2">
        <w:rPr>
          <w:rFonts w:ascii="GHEA Grapalat" w:hAnsi="GHEA Grapalat"/>
          <w:i w:val="0"/>
          <w:sz w:val="24"/>
          <w:szCs w:val="24"/>
        </w:rPr>
        <w:t>Февраля</w:t>
      </w:r>
      <w:r w:rsidRPr="009044F1">
        <w:rPr>
          <w:rFonts w:ascii="GHEA Grapalat" w:hAnsi="GHEA Grapalat"/>
          <w:i w:val="0"/>
          <w:sz w:val="24"/>
          <w:szCs w:val="24"/>
        </w:rPr>
        <w:t>" 20</w:t>
      </w:r>
      <w:r w:rsidR="008A65E2" w:rsidRPr="008A65E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A65E2" w:rsidRPr="008A65E2">
        <w:rPr>
          <w:rFonts w:ascii="GHEA Grapalat" w:hAnsi="GHEA Grapalat"/>
          <w:i w:val="0"/>
          <w:sz w:val="24"/>
          <w:szCs w:val="24"/>
        </w:rPr>
        <w:t>1</w:t>
      </w:r>
      <w:r w:rsidRPr="009044F1">
        <w:rPr>
          <w:rFonts w:ascii="GHEA Grapalat" w:hAnsi="GHEA Grapalat"/>
          <w:i w:val="0"/>
          <w:sz w:val="24"/>
          <w:szCs w:val="24"/>
        </w:rPr>
        <w:t xml:space="preserve">" </w:t>
      </w:r>
    </w:p>
    <w:p w:rsidR="0091042F" w:rsidRPr="008A65E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6397" w:rsidRPr="00CF6397">
        <w:rPr>
          <w:rFonts w:ascii="GHEA Grapalat" w:hAnsi="GHEA Grapalat"/>
          <w:i w:val="0"/>
          <w:sz w:val="24"/>
          <w:szCs w:val="24"/>
        </w:rPr>
        <w:t>ՆԱՊՈԼ-ԳՀԱՇՁԲ-20-ՏՊԱԳՐՈՒԹՅՈՒՆ-</w:t>
      </w:r>
      <w:r w:rsidR="008A65E2" w:rsidRPr="008A65E2">
        <w:rPr>
          <w:rFonts w:ascii="GHEA Grapalat" w:hAnsi="GHEA Grapalat"/>
          <w:i w:val="0"/>
          <w:sz w:val="24"/>
          <w:szCs w:val="24"/>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F6397" w:rsidRDefault="00642EFE" w:rsidP="00CF639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CF6397" w:rsidRPr="00CF6397">
        <w:rPr>
          <w:rFonts w:ascii="GHEA Grapalat" w:hAnsi="GHEA Grapalat"/>
          <w:i w:val="0"/>
          <w:sz w:val="24"/>
          <w:szCs w:val="24"/>
        </w:rPr>
        <w:t xml:space="preserve">  Нор </w:t>
      </w:r>
      <w:proofErr w:type="spellStart"/>
      <w:r w:rsidR="00CF6397" w:rsidRPr="00CF6397">
        <w:rPr>
          <w:rFonts w:ascii="GHEA Grapalat" w:hAnsi="GHEA Grapalat"/>
          <w:i w:val="0"/>
          <w:sz w:val="24"/>
          <w:szCs w:val="24"/>
        </w:rPr>
        <w:t>Ареш</w:t>
      </w:r>
      <w:proofErr w:type="spellEnd"/>
      <w:r w:rsidR="00CF6397" w:rsidRPr="00CF6397">
        <w:rPr>
          <w:rFonts w:ascii="GHEA Grapalat" w:hAnsi="GHEA Grapalat"/>
          <w:i w:val="0"/>
          <w:sz w:val="24"/>
          <w:szCs w:val="24"/>
        </w:rPr>
        <w:t xml:space="preserve"> Поликлиника  АОЗТ</w:t>
      </w:r>
      <w:r w:rsidR="00CF6397" w:rsidRPr="00251F80">
        <w:rPr>
          <w:rFonts w:ascii="GHEA Grapalat" w:hAnsi="GHEA Grapalat"/>
        </w:rPr>
        <w:t xml:space="preserve"> </w:t>
      </w:r>
      <w:r w:rsidRPr="009044F1">
        <w:rPr>
          <w:rFonts w:ascii="GHEA Grapalat" w:hAnsi="GHEA Grapalat"/>
          <w:i w:val="0"/>
          <w:sz w:val="24"/>
          <w:szCs w:val="24"/>
        </w:rPr>
        <w:t>находящийся по адресу:</w:t>
      </w:r>
      <w:r w:rsidR="00CF6397" w:rsidRPr="00CF6397">
        <w:rPr>
          <w:rFonts w:ascii="GHEA Grapalat" w:hAnsi="GHEA Grapalat"/>
          <w:i w:val="0"/>
        </w:rPr>
        <w:t xml:space="preserve"> </w:t>
      </w:r>
      <w:proofErr w:type="spellStart"/>
      <w:r w:rsidR="00CF6397" w:rsidRPr="00CF6397">
        <w:rPr>
          <w:rFonts w:ascii="GHEA Grapalat" w:hAnsi="GHEA Grapalat"/>
          <w:i w:val="0"/>
        </w:rPr>
        <w:t>г</w:t>
      </w:r>
      <w:proofErr w:type="gramStart"/>
      <w:r w:rsidR="00CF6397" w:rsidRPr="00CF6397">
        <w:rPr>
          <w:rFonts w:ascii="GHEA Grapalat" w:hAnsi="GHEA Grapalat"/>
          <w:i w:val="0"/>
        </w:rPr>
        <w:t>.Е</w:t>
      </w:r>
      <w:proofErr w:type="gramEnd"/>
      <w:r w:rsidR="00CF6397" w:rsidRPr="00CF6397">
        <w:rPr>
          <w:rFonts w:ascii="GHEA Grapalat" w:hAnsi="GHEA Grapalat"/>
          <w:i w:val="0"/>
        </w:rPr>
        <w:t>реван</w:t>
      </w:r>
      <w:proofErr w:type="spellEnd"/>
      <w:r w:rsidR="00CF6397" w:rsidRPr="00CF6397">
        <w:rPr>
          <w:rFonts w:ascii="GHEA Grapalat" w:hAnsi="GHEA Grapalat"/>
          <w:i w:val="0"/>
        </w:rPr>
        <w:t xml:space="preserve">  ул. </w:t>
      </w:r>
      <w:proofErr w:type="spellStart"/>
      <w:r w:rsidR="00CF6397" w:rsidRPr="00CF6397">
        <w:rPr>
          <w:rFonts w:ascii="GHEA Grapalat" w:hAnsi="GHEA Grapalat"/>
          <w:i w:val="0"/>
        </w:rPr>
        <w:t>Азатамартикн</w:t>
      </w:r>
      <w:r w:rsidR="00CF6397" w:rsidRPr="00CF6397">
        <w:rPr>
          <w:rFonts w:ascii="GHEA Grapalat" w:hAnsi="GHEA Grapalat"/>
          <w:i w:val="0"/>
          <w:spacing w:val="6"/>
        </w:rPr>
        <w:t>е</w:t>
      </w:r>
      <w:r w:rsidR="00CF6397" w:rsidRPr="00CF6397">
        <w:rPr>
          <w:rFonts w:ascii="GHEA Grapalat" w:hAnsi="GHEA Grapalat"/>
          <w:i w:val="0"/>
        </w:rPr>
        <w:t>ри</w:t>
      </w:r>
      <w:proofErr w:type="spellEnd"/>
      <w:r w:rsidR="00CF6397" w:rsidRPr="00CF6397">
        <w:rPr>
          <w:rFonts w:ascii="GHEA Grapalat" w:hAnsi="GHEA Grapalat"/>
          <w:i w:val="0"/>
        </w:rPr>
        <w:t xml:space="preserve"> 82/2</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F6397" w:rsidP="00B46D58">
      <w:pPr>
        <w:pStyle w:val="a3"/>
        <w:widowControl w:val="0"/>
        <w:spacing w:line="240" w:lineRule="auto"/>
        <w:ind w:firstLine="0"/>
        <w:rPr>
          <w:rFonts w:ascii="GHEA Grapalat" w:hAnsi="GHEA Grapalat"/>
          <w:i w:val="0"/>
          <w:sz w:val="24"/>
          <w:szCs w:val="24"/>
        </w:rPr>
      </w:pPr>
      <w:r w:rsidRPr="008A65E2">
        <w:rPr>
          <w:rFonts w:ascii="GHEA Grapalat" w:hAnsi="GHEA Grapalat"/>
          <w:i w:val="0"/>
          <w:sz w:val="24"/>
          <w:szCs w:val="24"/>
        </w:rPr>
        <w:t xml:space="preserve">ТИПОГРАФИЯ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8A65E2"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F6397" w:rsidRPr="00CF6397">
        <w:rPr>
          <w:rFonts w:ascii="GHEA Grapalat" w:hAnsi="GHEA Grapalat"/>
          <w:i w:val="0"/>
          <w:sz w:val="24"/>
          <w:szCs w:val="24"/>
        </w:rPr>
        <w:t>17:</w:t>
      </w:r>
      <w:r w:rsidR="008A65E2" w:rsidRPr="008A65E2">
        <w:rPr>
          <w:rFonts w:ascii="GHEA Grapalat" w:hAnsi="GHEA Grapalat"/>
          <w:i w:val="0"/>
          <w:sz w:val="24"/>
          <w:szCs w:val="24"/>
        </w:rPr>
        <w:t>3</w:t>
      </w:r>
      <w:r w:rsidR="00CF6397" w:rsidRPr="00CF6397">
        <w:rPr>
          <w:rFonts w:ascii="GHEA Grapalat" w:hAnsi="GHEA Grapalat"/>
          <w:i w:val="0"/>
          <w:sz w:val="24"/>
          <w:szCs w:val="24"/>
        </w:rPr>
        <w:t>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F6397" w:rsidRPr="00CF639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CF6397" w:rsidRPr="008A65E2">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CF6397">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CF6397">
        <w:rPr>
          <w:rFonts w:ascii="GHEA Grapalat" w:hAnsi="GHEA Grapalat"/>
        </w:rPr>
        <w:t>г</w:t>
      </w:r>
      <w:proofErr w:type="gramStart"/>
      <w:r w:rsidR="00CF6397">
        <w:rPr>
          <w:rFonts w:ascii="GHEA Grapalat" w:hAnsi="GHEA Grapalat"/>
        </w:rPr>
        <w:t>.Е</w:t>
      </w:r>
      <w:proofErr w:type="gramEnd"/>
      <w:r w:rsidR="00CF6397">
        <w:rPr>
          <w:rFonts w:ascii="GHEA Grapalat" w:hAnsi="GHEA Grapalat"/>
        </w:rPr>
        <w:t>реван</w:t>
      </w:r>
      <w:proofErr w:type="spellEnd"/>
      <w:r w:rsidR="00CF6397">
        <w:rPr>
          <w:rFonts w:ascii="GHEA Grapalat" w:hAnsi="GHEA Grapalat"/>
        </w:rPr>
        <w:t xml:space="preserve">  ул. </w:t>
      </w:r>
      <w:proofErr w:type="spellStart"/>
      <w:r w:rsidR="00CF6397">
        <w:rPr>
          <w:rFonts w:ascii="GHEA Grapalat" w:hAnsi="GHEA Grapalat"/>
        </w:rPr>
        <w:t>Азатамартикн</w:t>
      </w:r>
      <w:r w:rsidR="00CF6397">
        <w:rPr>
          <w:rFonts w:ascii="GHEA Grapalat" w:hAnsi="GHEA Grapalat"/>
          <w:spacing w:val="6"/>
        </w:rPr>
        <w:t>е</w:t>
      </w:r>
      <w:r w:rsidR="00CF6397">
        <w:rPr>
          <w:rFonts w:ascii="GHEA Grapalat" w:hAnsi="GHEA Grapalat"/>
        </w:rPr>
        <w:t>ри</w:t>
      </w:r>
      <w:proofErr w:type="spellEnd"/>
      <w:r w:rsidR="00CF6397">
        <w:rPr>
          <w:rFonts w:ascii="GHEA Grapalat" w:hAnsi="GHEA Grapalat"/>
        </w:rPr>
        <w:t xml:space="preserve"> 82/2</w:t>
      </w:r>
      <w:r w:rsidR="00CF6397" w:rsidRPr="00CF6397">
        <w:rPr>
          <w:rFonts w:ascii="GHEA Grapalat" w:hAnsi="GHEA Grapalat"/>
        </w:rPr>
        <w:t xml:space="preserve"> </w:t>
      </w:r>
      <w:r w:rsidRPr="000F0CA8">
        <w:rPr>
          <w:rFonts w:ascii="GHEA Grapalat" w:hAnsi="GHEA Grapalat"/>
          <w:i w:val="0"/>
          <w:sz w:val="24"/>
          <w:szCs w:val="24"/>
        </w:rPr>
        <w:t xml:space="preserve">в документарной форме, до </w:t>
      </w:r>
      <w:r w:rsidR="00CF6397" w:rsidRPr="00CF6397">
        <w:rPr>
          <w:rFonts w:ascii="GHEA Grapalat" w:hAnsi="GHEA Grapalat"/>
          <w:i w:val="0"/>
          <w:sz w:val="24"/>
          <w:szCs w:val="24"/>
        </w:rPr>
        <w:t>17:</w:t>
      </w:r>
      <w:r w:rsidR="008A65E2" w:rsidRPr="008A65E2">
        <w:rPr>
          <w:rFonts w:ascii="GHEA Grapalat" w:hAnsi="GHEA Grapalat"/>
          <w:i w:val="0"/>
          <w:sz w:val="24"/>
          <w:szCs w:val="24"/>
        </w:rPr>
        <w:t>3</w:t>
      </w:r>
      <w:r w:rsidR="00CF6397" w:rsidRPr="00CF6397">
        <w:rPr>
          <w:rFonts w:ascii="GHEA Grapalat" w:hAnsi="GHEA Grapalat"/>
          <w:i w:val="0"/>
          <w:sz w:val="24"/>
          <w:szCs w:val="24"/>
        </w:rPr>
        <w:t xml:space="preserve">0 </w:t>
      </w:r>
      <w:r w:rsidRPr="000F0CA8">
        <w:rPr>
          <w:rFonts w:ascii="GHEA Grapalat" w:hAnsi="GHEA Grapalat"/>
          <w:i w:val="0"/>
          <w:sz w:val="24"/>
          <w:szCs w:val="24"/>
        </w:rPr>
        <w:t xml:space="preserve">часов </w:t>
      </w:r>
      <w:r w:rsidR="00CF6397" w:rsidRPr="00CF639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CF6397">
        <w:rPr>
          <w:rFonts w:ascii="GHEA Grapalat" w:hAnsi="GHEA Grapalat"/>
        </w:rPr>
        <w:t>г</w:t>
      </w:r>
      <w:proofErr w:type="gramStart"/>
      <w:r w:rsidR="00CF6397">
        <w:rPr>
          <w:rFonts w:ascii="GHEA Grapalat" w:hAnsi="GHEA Grapalat"/>
        </w:rPr>
        <w:t>.Е</w:t>
      </w:r>
      <w:proofErr w:type="gramEnd"/>
      <w:r w:rsidR="00CF6397">
        <w:rPr>
          <w:rFonts w:ascii="GHEA Grapalat" w:hAnsi="GHEA Grapalat"/>
        </w:rPr>
        <w:t>реван</w:t>
      </w:r>
      <w:proofErr w:type="spellEnd"/>
      <w:r w:rsidR="00CF6397">
        <w:rPr>
          <w:rFonts w:ascii="GHEA Grapalat" w:hAnsi="GHEA Grapalat"/>
        </w:rPr>
        <w:t xml:space="preserve">  ул. </w:t>
      </w:r>
      <w:proofErr w:type="spellStart"/>
      <w:r w:rsidR="00CF6397">
        <w:rPr>
          <w:rFonts w:ascii="GHEA Grapalat" w:hAnsi="GHEA Grapalat"/>
        </w:rPr>
        <w:t>Азатамартикн</w:t>
      </w:r>
      <w:r w:rsidR="00CF6397">
        <w:rPr>
          <w:rFonts w:ascii="GHEA Grapalat" w:hAnsi="GHEA Grapalat"/>
          <w:spacing w:val="6"/>
        </w:rPr>
        <w:t>е</w:t>
      </w:r>
      <w:r w:rsidR="00CF6397">
        <w:rPr>
          <w:rFonts w:ascii="GHEA Grapalat" w:hAnsi="GHEA Grapalat"/>
        </w:rPr>
        <w:t>ри</w:t>
      </w:r>
      <w:proofErr w:type="spellEnd"/>
      <w:r w:rsidR="00CF6397">
        <w:rPr>
          <w:rFonts w:ascii="GHEA Grapalat" w:hAnsi="GHEA Grapalat"/>
        </w:rPr>
        <w:t xml:space="preserve"> 82/2</w:t>
      </w:r>
      <w:r w:rsidR="00CF6397" w:rsidRPr="00CF6397">
        <w:rPr>
          <w:rFonts w:ascii="GHEA Grapalat" w:hAnsi="GHEA Grapalat"/>
        </w:rPr>
        <w:t xml:space="preserve"> </w:t>
      </w:r>
      <w:r w:rsidRPr="000F0CA8">
        <w:rPr>
          <w:rFonts w:ascii="GHEA Grapalat" w:hAnsi="GHEA Grapalat"/>
          <w:i w:val="0"/>
          <w:sz w:val="24"/>
          <w:szCs w:val="24"/>
        </w:rPr>
        <w:t xml:space="preserve">, в </w:t>
      </w:r>
      <w:r w:rsidR="00CF6397" w:rsidRPr="00CF6397">
        <w:rPr>
          <w:rFonts w:ascii="GHEA Grapalat" w:hAnsi="GHEA Grapalat"/>
          <w:i w:val="0"/>
          <w:sz w:val="24"/>
          <w:szCs w:val="24"/>
        </w:rPr>
        <w:t>17:</w:t>
      </w:r>
      <w:r w:rsidR="008A65E2">
        <w:rPr>
          <w:rFonts w:ascii="GHEA Grapalat" w:hAnsi="GHEA Grapalat"/>
          <w:i w:val="0"/>
          <w:sz w:val="24"/>
          <w:szCs w:val="24"/>
          <w:lang w:val="en-US"/>
        </w:rPr>
        <w:t>3</w:t>
      </w:r>
      <w:r w:rsidR="00CF6397" w:rsidRPr="00CF6397">
        <w:rPr>
          <w:rFonts w:ascii="GHEA Grapalat" w:hAnsi="GHEA Grapalat"/>
          <w:i w:val="0"/>
          <w:sz w:val="24"/>
          <w:szCs w:val="24"/>
        </w:rPr>
        <w:t xml:space="preserve">0 </w:t>
      </w:r>
      <w:r>
        <w:rPr>
          <w:rFonts w:ascii="GHEA Grapalat" w:hAnsi="GHEA Grapalat"/>
          <w:i w:val="0"/>
          <w:sz w:val="24"/>
          <w:szCs w:val="24"/>
        </w:rPr>
        <w:t>часов "</w:t>
      </w:r>
      <w:r w:rsidR="008A65E2">
        <w:rPr>
          <w:rFonts w:ascii="GHEA Grapalat" w:hAnsi="GHEA Grapalat"/>
          <w:i w:val="0"/>
          <w:sz w:val="24"/>
          <w:szCs w:val="24"/>
          <w:lang w:val="en-US"/>
        </w:rPr>
        <w:t>12</w:t>
      </w:r>
      <w:r>
        <w:rPr>
          <w:rFonts w:ascii="GHEA Grapalat" w:hAnsi="GHEA Grapalat"/>
          <w:i w:val="0"/>
          <w:sz w:val="24"/>
          <w:szCs w:val="24"/>
        </w:rPr>
        <w:t>" "</w:t>
      </w:r>
      <w:proofErr w:type="spellStart"/>
      <w:r w:rsidR="008A65E2">
        <w:rPr>
          <w:rFonts w:ascii="GHEA Grapalat" w:hAnsi="GHEA Grapalat"/>
          <w:i w:val="0"/>
          <w:sz w:val="24"/>
          <w:szCs w:val="24"/>
          <w:lang w:val="en-US"/>
        </w:rPr>
        <w:t>Февраля</w:t>
      </w:r>
      <w:proofErr w:type="spellEnd"/>
      <w:r>
        <w:rPr>
          <w:rFonts w:ascii="GHEA Grapalat" w:hAnsi="GHEA Grapalat"/>
          <w:i w:val="0"/>
          <w:sz w:val="24"/>
          <w:szCs w:val="24"/>
        </w:rPr>
        <w:t>" "</w:t>
      </w:r>
      <w:r w:rsidR="00CF6397">
        <w:rPr>
          <w:rFonts w:ascii="GHEA Grapalat" w:hAnsi="GHEA Grapalat"/>
          <w:i w:val="0"/>
          <w:sz w:val="24"/>
          <w:szCs w:val="24"/>
          <w:lang w:val="en-US"/>
        </w:rPr>
        <w:t>20</w:t>
      </w:r>
      <w:r w:rsidR="008A65E2">
        <w:rPr>
          <w:rFonts w:ascii="GHEA Grapalat" w:hAnsi="GHEA Grapalat"/>
          <w:i w:val="0"/>
          <w:sz w:val="24"/>
          <w:szCs w:val="24"/>
          <w:lang w:val="en-US"/>
        </w:rPr>
        <w:t>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F6397" w:rsidRDefault="00CF6397" w:rsidP="00B46D58">
      <w:pPr>
        <w:pStyle w:val="a3"/>
        <w:widowControl w:val="0"/>
        <w:spacing w:line="240" w:lineRule="auto"/>
        <w:ind w:firstLine="0"/>
        <w:rPr>
          <w:rFonts w:ascii="GHEA Grapalat" w:hAnsi="GHEA Grapalat"/>
          <w:i w:val="0"/>
          <w:sz w:val="24"/>
          <w:szCs w:val="24"/>
        </w:rPr>
      </w:pPr>
      <w:r w:rsidRPr="00CF6397">
        <w:rPr>
          <w:rFonts w:ascii="GHEA Grapalat" w:hAnsi="GHEA Grapalat"/>
          <w:i w:val="0"/>
          <w:sz w:val="24"/>
          <w:szCs w:val="24"/>
        </w:rPr>
        <w:t xml:space="preserve">З. </w:t>
      </w:r>
      <w:proofErr w:type="spellStart"/>
      <w:r w:rsidRPr="00CF6397">
        <w:rPr>
          <w:rFonts w:ascii="GHEA Grapalat" w:hAnsi="GHEA Grapalat"/>
          <w:i w:val="0"/>
          <w:sz w:val="24"/>
          <w:szCs w:val="24"/>
        </w:rPr>
        <w:t>Папян</w:t>
      </w:r>
      <w:proofErr w:type="spellEnd"/>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CF6397"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CF6397" w:rsidRPr="00CF6397">
        <w:rPr>
          <w:rFonts w:ascii="GHEA Grapalat" w:hAnsi="GHEA Grapalat"/>
          <w:i w:val="0"/>
          <w:sz w:val="24"/>
          <w:szCs w:val="24"/>
        </w:rPr>
        <w:t>093-33-32-27</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F6397">
        <w:rPr>
          <w:rFonts w:ascii="GHEA Grapalat" w:hAnsi="GHEA Grapalat"/>
          <w:sz w:val="18"/>
          <w:szCs w:val="18"/>
          <w:lang w:val="af-ZA"/>
        </w:rPr>
        <w:t>polnoraresh.gnumner@mail.ru</w:t>
      </w:r>
    </w:p>
    <w:p w:rsidR="00CF6397" w:rsidRPr="008A65E2" w:rsidRDefault="00754697" w:rsidP="00CF6397">
      <w:pPr>
        <w:pStyle w:val="a3"/>
        <w:widowControl w:val="0"/>
        <w:spacing w:line="240" w:lineRule="auto"/>
        <w:ind w:left="1701" w:firstLine="0"/>
        <w:jc w:val="left"/>
        <w:rPr>
          <w:rFonts w:ascii="GHEA Grapalat" w:hAnsi="GHEA Grapalat"/>
        </w:rPr>
      </w:pPr>
      <w:r w:rsidRPr="009044F1">
        <w:rPr>
          <w:rFonts w:ascii="GHEA Grapalat" w:hAnsi="GHEA Grapalat"/>
          <w:i w:val="0"/>
          <w:sz w:val="24"/>
          <w:szCs w:val="24"/>
        </w:rPr>
        <w:t xml:space="preserve">Заказчик </w:t>
      </w:r>
      <w:r w:rsidR="00CF6397">
        <w:rPr>
          <w:rFonts w:ascii="GHEA Grapalat" w:hAnsi="GHEA Grapalat"/>
        </w:rPr>
        <w:t xml:space="preserve">Нор </w:t>
      </w:r>
      <w:proofErr w:type="spellStart"/>
      <w:r w:rsidR="00CF6397">
        <w:rPr>
          <w:rFonts w:ascii="GHEA Grapalat" w:hAnsi="GHEA Grapalat"/>
        </w:rPr>
        <w:t>Ареш</w:t>
      </w:r>
      <w:proofErr w:type="spellEnd"/>
      <w:r w:rsidR="00CF6397">
        <w:rPr>
          <w:rFonts w:ascii="GHEA Grapalat" w:hAnsi="GHEA Grapalat"/>
        </w:rPr>
        <w:t xml:space="preserve"> Поликлиника  АОЗТ</w:t>
      </w:r>
      <w:r w:rsidR="00CF6397" w:rsidRPr="009044F1">
        <w:rPr>
          <w:rFonts w:ascii="GHEA Grapalat" w:hAnsi="GHEA Grapalat"/>
        </w:rPr>
        <w:t xml:space="preserve"> </w:t>
      </w: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lef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CF6397" w:rsidRPr="008A65E2" w:rsidRDefault="00CF6397" w:rsidP="00CF6397">
      <w:pPr>
        <w:pStyle w:val="a3"/>
        <w:widowControl w:val="0"/>
        <w:spacing w:line="240" w:lineRule="auto"/>
        <w:ind w:left="1701" w:firstLine="0"/>
        <w:jc w:val="right"/>
        <w:rPr>
          <w:rFonts w:ascii="GHEA Grapalat" w:hAnsi="GHEA Grapalat"/>
        </w:rPr>
      </w:pPr>
    </w:p>
    <w:p w:rsidR="00096865" w:rsidRPr="009044F1" w:rsidRDefault="00096865" w:rsidP="00CF6397">
      <w:pPr>
        <w:pStyle w:val="a3"/>
        <w:widowControl w:val="0"/>
        <w:spacing w:line="240" w:lineRule="auto"/>
        <w:ind w:left="1701" w:firstLine="0"/>
        <w:jc w:val="right"/>
        <w:rPr>
          <w:rFonts w:ascii="GHEA Grapalat" w:hAnsi="GHEA Grapalat" w:cs="Sylfaen"/>
          <w:i w:val="0"/>
        </w:rPr>
      </w:pPr>
      <w:r w:rsidRPr="009044F1">
        <w:rPr>
          <w:rFonts w:ascii="GHEA Grapalat" w:hAnsi="GHEA Grapalat"/>
        </w:rPr>
        <w:lastRenderedPageBreak/>
        <w:t>Утверждено</w:t>
      </w:r>
    </w:p>
    <w:p w:rsidR="00CF6397" w:rsidRPr="008A65E2" w:rsidRDefault="005D7731" w:rsidP="00CF6397">
      <w:pPr>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F6397">
        <w:rPr>
          <w:rFonts w:ascii="GHEA Grapalat" w:hAnsi="GHEA Grapalat"/>
          <w:lang w:val="en-US"/>
        </w:rPr>
        <w:t>ՆԱՊՈԼ</w:t>
      </w:r>
      <w:r w:rsidR="00CF6397">
        <w:rPr>
          <w:rFonts w:ascii="GHEA Grapalat" w:hAnsi="GHEA Grapalat"/>
        </w:rPr>
        <w:t>-</w:t>
      </w:r>
      <w:r w:rsidR="00CF6397">
        <w:rPr>
          <w:rFonts w:ascii="GHEA Grapalat" w:hAnsi="GHEA Grapalat"/>
          <w:lang w:val="en-US"/>
        </w:rPr>
        <w:t>ԳՀԱՇՁԲ</w:t>
      </w:r>
      <w:r w:rsidR="00CF6397">
        <w:rPr>
          <w:rFonts w:ascii="GHEA Grapalat" w:hAnsi="GHEA Grapalat"/>
        </w:rPr>
        <w:t>-20-</w:t>
      </w:r>
      <w:r w:rsidR="00CF6397">
        <w:rPr>
          <w:rFonts w:ascii="GHEA Grapalat" w:hAnsi="GHEA Grapalat"/>
          <w:lang w:val="en-US"/>
        </w:rPr>
        <w:t>ՏՊԱԳՐՈՒԹՅՈՒՆ</w:t>
      </w:r>
      <w:r w:rsidR="00CF6397">
        <w:rPr>
          <w:rFonts w:ascii="GHEA Grapalat" w:hAnsi="GHEA Grapalat"/>
        </w:rPr>
        <w:t>-</w:t>
      </w:r>
      <w:r w:rsidR="008A65E2" w:rsidRPr="008A65E2">
        <w:rPr>
          <w:rFonts w:ascii="GHEA Grapalat" w:hAnsi="GHEA Grapalat"/>
        </w:rPr>
        <w:t>8</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8A65E2">
        <w:rPr>
          <w:rFonts w:ascii="GHEA Grapalat" w:hAnsi="GHEA Grapalat"/>
          <w:i/>
        </w:rPr>
        <w:t>05</w:t>
      </w:r>
      <w:r w:rsidR="00096865" w:rsidRPr="009044F1">
        <w:rPr>
          <w:rFonts w:ascii="GHEA Grapalat" w:hAnsi="GHEA Grapalat"/>
          <w:i/>
        </w:rPr>
        <w:t xml:space="preserve"> от </w:t>
      </w:r>
      <w:proofErr w:type="spellStart"/>
      <w:r w:rsidR="008A65E2">
        <w:rPr>
          <w:rFonts w:ascii="GHEA Grapalat" w:hAnsi="GHEA Grapalat"/>
          <w:i/>
          <w:lang w:val="en-US"/>
        </w:rPr>
        <w:t>Февраля</w:t>
      </w:r>
      <w:proofErr w:type="spellEnd"/>
      <w:r w:rsidR="008A65E2">
        <w:rPr>
          <w:rFonts w:ascii="GHEA Grapalat" w:hAnsi="GHEA Grapalat"/>
          <w:i/>
          <w:lang w:val="en-US"/>
        </w:rPr>
        <w:t xml:space="preserve"> </w:t>
      </w:r>
      <w:r w:rsidR="00096865" w:rsidRPr="009044F1">
        <w:rPr>
          <w:rFonts w:ascii="GHEA Grapalat" w:hAnsi="GHEA Grapalat"/>
          <w:i/>
        </w:rPr>
        <w:t xml:space="preserve"> 20</w:t>
      </w:r>
      <w:r w:rsidR="008A65E2">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F6397" w:rsidP="00B46D58">
      <w:pPr>
        <w:pStyle w:val="aa"/>
        <w:widowControl w:val="0"/>
        <w:spacing w:after="160"/>
        <w:ind w:right="-7" w:firstLine="567"/>
        <w:jc w:val="center"/>
        <w:rPr>
          <w:rFonts w:ascii="GHEA Grapalat" w:hAnsi="GHEA Grapalat"/>
        </w:rPr>
      </w:pPr>
      <w:r>
        <w:rPr>
          <w:rFonts w:ascii="GHEA Grapalat" w:hAnsi="GHEA Grapalat"/>
        </w:rPr>
        <w:t xml:space="preserve">Нор </w:t>
      </w:r>
      <w:proofErr w:type="spellStart"/>
      <w:r>
        <w:rPr>
          <w:rFonts w:ascii="GHEA Grapalat" w:hAnsi="GHEA Grapalat"/>
        </w:rPr>
        <w:t>Ареш</w:t>
      </w:r>
      <w:proofErr w:type="spellEnd"/>
      <w:r>
        <w:rPr>
          <w:rFonts w:ascii="GHEA Grapalat" w:hAnsi="GHEA Grapalat"/>
        </w:rPr>
        <w:t xml:space="preserve"> 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CF6397" w:rsidRPr="00CF6397">
        <w:rPr>
          <w:rFonts w:ascii="GHEA Grapalat" w:hAnsi="GHEA Grapalat"/>
          <w:szCs w:val="20"/>
          <w:vertAlign w:val="superscript"/>
        </w:rPr>
        <w:t>ТИПОГРАФИЯ</w:t>
      </w:r>
      <w:r w:rsidRPr="009044F1">
        <w:rPr>
          <w:rFonts w:ascii="GHEA Grapalat" w:hAnsi="GHEA Grapalat"/>
        </w:rPr>
        <w:t xml:space="preserve">" ДЛЯ НУЖД </w:t>
      </w:r>
      <w:r w:rsidR="00CF6397" w:rsidRPr="00CF6397">
        <w:rPr>
          <w:rFonts w:ascii="GHEA Grapalat" w:hAnsi="GHEA Grapalat"/>
        </w:rPr>
        <w:t xml:space="preserve">Нор </w:t>
      </w:r>
      <w:proofErr w:type="spellStart"/>
      <w:r w:rsidR="00CF6397" w:rsidRPr="00CF6397">
        <w:rPr>
          <w:rFonts w:ascii="GHEA Grapalat" w:hAnsi="GHEA Grapalat"/>
        </w:rPr>
        <w:t>Ареш</w:t>
      </w:r>
      <w:proofErr w:type="spellEnd"/>
      <w:r w:rsidR="00CF6397" w:rsidRPr="00CF6397">
        <w:rPr>
          <w:rFonts w:ascii="GHEA Grapalat" w:hAnsi="GHEA Grapalat"/>
        </w:rPr>
        <w:t xml:space="preserve"> Поликлиника  АОЗТ</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CF6397" w:rsidP="00B46D58">
      <w:pPr>
        <w:widowControl w:val="0"/>
        <w:rPr>
          <w:rFonts w:ascii="GHEA Grapalat" w:hAnsi="GHEA Grapalat"/>
        </w:rPr>
      </w:pPr>
      <w:r w:rsidRPr="00CF6397">
        <w:rPr>
          <w:rFonts w:ascii="GHEA Grapalat" w:hAnsi="GHEA Grapalat"/>
        </w:rPr>
        <w:t xml:space="preserve">ТИПОГРАФИЯ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Нор </w:t>
      </w:r>
      <w:proofErr w:type="spellStart"/>
      <w:r>
        <w:rPr>
          <w:rFonts w:ascii="GHEA Grapalat" w:hAnsi="GHEA Grapalat"/>
        </w:rPr>
        <w:t>Ареш</w:t>
      </w:r>
      <w:proofErr w:type="spellEnd"/>
      <w:r>
        <w:rPr>
          <w:rFonts w:ascii="GHEA Grapalat" w:hAnsi="GHEA Grapalat"/>
        </w:rPr>
        <w:t xml:space="preserve"> Поликлиника  АОЗТ</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CF6397" w:rsidRPr="008A65E2" w:rsidRDefault="00E17B7F" w:rsidP="00CF6397">
      <w:pPr>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CF6397">
        <w:rPr>
          <w:rFonts w:ascii="GHEA Grapalat" w:hAnsi="GHEA Grapalat"/>
          <w:lang w:val="en-US"/>
        </w:rPr>
        <w:t>ՆԱՊՈԼ</w:t>
      </w:r>
      <w:r w:rsidR="00CF6397">
        <w:rPr>
          <w:rFonts w:ascii="GHEA Grapalat" w:hAnsi="GHEA Grapalat"/>
        </w:rPr>
        <w:t>-</w:t>
      </w:r>
      <w:r w:rsidR="00CF6397">
        <w:rPr>
          <w:rFonts w:ascii="GHEA Grapalat" w:hAnsi="GHEA Grapalat"/>
          <w:lang w:val="en-US"/>
        </w:rPr>
        <w:t>ԳՀԱՇՁԲ</w:t>
      </w:r>
      <w:r w:rsidR="00CF6397">
        <w:rPr>
          <w:rFonts w:ascii="GHEA Grapalat" w:hAnsi="GHEA Grapalat"/>
        </w:rPr>
        <w:t>-20-</w:t>
      </w:r>
      <w:r w:rsidR="00CF6397">
        <w:rPr>
          <w:rFonts w:ascii="GHEA Grapalat" w:hAnsi="GHEA Grapalat"/>
          <w:lang w:val="en-US"/>
        </w:rPr>
        <w:t>ՏՊԱԳՐՈՒԹՅՈՒՆ</w:t>
      </w:r>
      <w:r w:rsidR="00CF6397">
        <w:rPr>
          <w:rFonts w:ascii="GHEA Grapalat" w:hAnsi="GHEA Grapalat"/>
        </w:rPr>
        <w:t>-</w:t>
      </w:r>
      <w:r w:rsidR="008A65E2" w:rsidRPr="008A65E2">
        <w:rPr>
          <w:rFonts w:ascii="GHEA Grapalat" w:hAnsi="GHEA Grapalat"/>
        </w:rPr>
        <w:t>8</w:t>
      </w:r>
    </w:p>
    <w:p w:rsidR="00096865" w:rsidRPr="006D2DF7" w:rsidRDefault="00CF6397" w:rsidP="00CF6397">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Pr="008A65E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F6397" w:rsidRPr="00CF6397">
        <w:rPr>
          <w:rFonts w:ascii="GHEA Grapalat" w:hAnsi="GHEA Grapalat"/>
        </w:rPr>
        <w:t xml:space="preserve"> </w:t>
      </w:r>
      <w:r w:rsidR="00CF6397">
        <w:rPr>
          <w:rFonts w:ascii="GHEA Grapalat" w:hAnsi="GHEA Grapalat"/>
        </w:rPr>
        <w:t xml:space="preserve">Нор </w:t>
      </w:r>
      <w:proofErr w:type="spellStart"/>
      <w:r w:rsidR="00CF6397">
        <w:rPr>
          <w:rFonts w:ascii="GHEA Grapalat" w:hAnsi="GHEA Grapalat"/>
        </w:rPr>
        <w:t>Ареш</w:t>
      </w:r>
      <w:proofErr w:type="spellEnd"/>
      <w:r w:rsidR="00CF6397">
        <w:rPr>
          <w:rFonts w:ascii="GHEA Grapalat" w:hAnsi="GHEA Grapalat"/>
        </w:rPr>
        <w:t xml:space="preserve"> Поликлиника  АОЗТ</w:t>
      </w:r>
      <w:r w:rsidR="00CF6397" w:rsidRPr="00251F80">
        <w:rPr>
          <w:rFonts w:ascii="GHEA Grapalat" w:hAnsi="GHEA Grapalat"/>
        </w:rPr>
        <w:t xml:space="preserve"> </w:t>
      </w:r>
      <w:r w:rsidRPr="009044F1">
        <w:rPr>
          <w:rFonts w:ascii="GHEA Grapalat" w:hAnsi="GHEA Grapalat"/>
          <w:i w:val="0"/>
          <w:sz w:val="24"/>
          <w:szCs w:val="24"/>
        </w:rPr>
        <w:t>", которые сгруппированы в лоты "</w:t>
      </w:r>
      <w:r w:rsidR="008A65E2" w:rsidRPr="008A65E2">
        <w:rPr>
          <w:rFonts w:ascii="GHEA Grapalat" w:hAnsi="GHEA Grapalat"/>
          <w:i w:val="0"/>
          <w:sz w:val="24"/>
          <w:szCs w:val="24"/>
        </w:rPr>
        <w:t>56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Шовные исследования (Форма N3)</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Микробиологическое исследование кала (форма N4)</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Определение чувствительности (форма N1)</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Обратитесь за профессиональным советом или лабораторным прибором к диагностическим исследованиям.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Краткий список незарегистрированных посещений пациентов</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6</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18 и выше справочные формы медицинской и социальной экспертизы 088</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7</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Обменная карта ж/</w:t>
            </w:r>
            <w:proofErr w:type="gramStart"/>
            <w:r>
              <w:rPr>
                <w:rFonts w:ascii="Calibri" w:hAnsi="Calibri"/>
                <w:color w:val="000000"/>
                <w:sz w:val="16"/>
                <w:szCs w:val="16"/>
              </w:rPr>
              <w:t>к</w:t>
            </w:r>
            <w:proofErr w:type="gramEnd"/>
            <w:r>
              <w:rPr>
                <w:rFonts w:ascii="Calibri" w:hAnsi="Calibri"/>
                <w:color w:val="000000"/>
                <w:sz w:val="16"/>
                <w:szCs w:val="16"/>
              </w:rPr>
              <w:t xml:space="preserve"> (приложение 7)</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8</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Выдержка из карты для беременности и родов</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9</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Выписка из реестра беременности</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10</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 1:</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11</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 2</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12</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N3</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13</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Направление в лабораторию 0 05:</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14</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Форма для выбора или изменения врача, который оказывает услуги первичной медико-санитарной помощи</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15</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Выписка из медицинской карты ребенка</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16</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 направления для</w:t>
            </w:r>
            <w:proofErr w:type="gramStart"/>
            <w:r>
              <w:rPr>
                <w:rFonts w:ascii="Calibri" w:hAnsi="Calibri"/>
                <w:color w:val="000000"/>
                <w:sz w:val="16"/>
                <w:szCs w:val="16"/>
              </w:rPr>
              <w:t xml:space="preserve"> П</w:t>
            </w:r>
            <w:proofErr w:type="gramEnd"/>
            <w:r>
              <w:rPr>
                <w:rFonts w:ascii="Calibri" w:hAnsi="Calibri"/>
                <w:color w:val="000000"/>
                <w:sz w:val="16"/>
                <w:szCs w:val="16"/>
              </w:rPr>
              <w:t>олучить донорство крови для тестирования на ВИЧ</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17</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направления </w:t>
            </w:r>
            <w:proofErr w:type="gramStart"/>
            <w:r>
              <w:rPr>
                <w:rFonts w:ascii="Calibri" w:hAnsi="Calibri"/>
                <w:color w:val="000000"/>
                <w:sz w:val="16"/>
                <w:szCs w:val="16"/>
              </w:rPr>
              <w:t>для</w:t>
            </w:r>
            <w:proofErr w:type="gramEnd"/>
            <w:r>
              <w:rPr>
                <w:rFonts w:ascii="Calibri" w:hAnsi="Calibri"/>
                <w:color w:val="000000"/>
                <w:sz w:val="16"/>
                <w:szCs w:val="16"/>
              </w:rPr>
              <w:t xml:space="preserve">  Бактериологическая лаборатория</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18</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Тест на детский аутизм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19</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20</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Рецепт N2 психотропный препарат</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21</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Регистр посещений врача на дом для детей в возрасте 0-18 лет</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22</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Реестр работников средних поставщиков первичной медико-санитарной помощи поликлинических медицинских организаций</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23</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Регистр посещений на дому лиц старше 18 лет</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24</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учета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25</w:t>
            </w:r>
          </w:p>
        </w:tc>
        <w:tc>
          <w:tcPr>
            <w:tcW w:w="7704"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 xml:space="preserve">Журнал </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26</w:t>
            </w:r>
          </w:p>
        </w:tc>
        <w:tc>
          <w:tcPr>
            <w:tcW w:w="7704"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 xml:space="preserve">Журнал </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27</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с кожаным чехлом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28</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Табель (35 листов)</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29</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бенефициар</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30</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31</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с кожаным чехлом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32</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с кожаным чехлом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33</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с кожаным чехлом</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34</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Журнал с кожаным чехлом</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35</w:t>
            </w:r>
          </w:p>
        </w:tc>
        <w:tc>
          <w:tcPr>
            <w:tcW w:w="7704" w:type="dxa"/>
            <w:vAlign w:val="bottom"/>
          </w:tcPr>
          <w:p w:rsidR="008A65E2" w:rsidRDefault="008A65E2">
            <w:pPr>
              <w:rPr>
                <w:rFonts w:ascii="Calibri" w:hAnsi="Calibri"/>
                <w:b/>
                <w:bCs/>
                <w:color w:val="000000"/>
                <w:sz w:val="16"/>
                <w:szCs w:val="16"/>
              </w:rPr>
            </w:pPr>
            <w:r>
              <w:rPr>
                <w:rFonts w:ascii="Calibri" w:hAnsi="Calibri"/>
                <w:b/>
                <w:bCs/>
                <w:color w:val="000000"/>
                <w:sz w:val="16"/>
                <w:szCs w:val="16"/>
              </w:rPr>
              <w:t>Шкала зрелости подростков</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36</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Результатом ежегодного профилактического скрининга социального пакета является женщина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37</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Результат ежегодного профилактического скрининга социального пакета для мужчин</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38</w:t>
            </w:r>
          </w:p>
        </w:tc>
        <w:tc>
          <w:tcPr>
            <w:tcW w:w="7704" w:type="dxa"/>
            <w:vAlign w:val="bottom"/>
          </w:tcPr>
          <w:p w:rsidR="008A65E2" w:rsidRDefault="008A65E2">
            <w:pPr>
              <w:rPr>
                <w:rFonts w:ascii="Calibri" w:hAnsi="Calibri"/>
                <w:color w:val="000000"/>
                <w:sz w:val="16"/>
                <w:szCs w:val="16"/>
              </w:rPr>
            </w:pPr>
            <w:proofErr w:type="spellStart"/>
            <w:r>
              <w:rPr>
                <w:rFonts w:ascii="Calibri" w:hAnsi="Calibri"/>
                <w:color w:val="000000"/>
                <w:sz w:val="16"/>
                <w:szCs w:val="16"/>
              </w:rPr>
              <w:t>Сонографическая</w:t>
            </w:r>
            <w:proofErr w:type="spellEnd"/>
            <w:r>
              <w:rPr>
                <w:rFonts w:ascii="Calibri" w:hAnsi="Calibri"/>
                <w:color w:val="000000"/>
                <w:sz w:val="16"/>
                <w:szCs w:val="16"/>
              </w:rPr>
              <w:t xml:space="preserve"> форма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39</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w:t>
            </w:r>
            <w:proofErr w:type="gramStart"/>
            <w:r>
              <w:rPr>
                <w:rFonts w:ascii="Calibri" w:hAnsi="Calibri"/>
                <w:color w:val="000000"/>
                <w:sz w:val="16"/>
                <w:szCs w:val="16"/>
              </w:rPr>
              <w:t>Регистрация</w:t>
            </w:r>
            <w:proofErr w:type="gramEnd"/>
            <w:r>
              <w:rPr>
                <w:rFonts w:ascii="Calibri" w:hAnsi="Calibri"/>
                <w:color w:val="000000"/>
                <w:sz w:val="16"/>
                <w:szCs w:val="16"/>
              </w:rPr>
              <w:t xml:space="preserve"> правовых актов:</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40</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Форма для перевода на  взрослых (Форма N4)</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41</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 xml:space="preserve">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Диагностическая  Форма N5</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42</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Оценивающая карта  здоровья Спортивная школы</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43</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Паспорт здоровья</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44</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Амбулаторная карта для мальчика + девочка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45</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Подростковая психологическая анкета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46</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Офисная книга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47</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 xml:space="preserve">формат </w:t>
            </w:r>
            <w:proofErr w:type="gramStart"/>
            <w:r>
              <w:rPr>
                <w:rFonts w:ascii="Calibri" w:hAnsi="Calibri"/>
                <w:color w:val="000000"/>
                <w:sz w:val="16"/>
                <w:szCs w:val="16"/>
              </w:rPr>
              <w:t>для</w:t>
            </w:r>
            <w:proofErr w:type="gramEnd"/>
            <w:r>
              <w:rPr>
                <w:rFonts w:ascii="Calibri" w:hAnsi="Calibri"/>
                <w:color w:val="000000"/>
                <w:sz w:val="16"/>
                <w:szCs w:val="16"/>
              </w:rPr>
              <w:t xml:space="preserve"> надзором борьба с туберкулезом </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48</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ВТЕК</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49</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Приложение 7</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50</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Онкологический отчет</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51</w:t>
            </w:r>
          </w:p>
        </w:tc>
        <w:tc>
          <w:tcPr>
            <w:tcW w:w="7704" w:type="dxa"/>
          </w:tcPr>
          <w:p w:rsidR="008A65E2" w:rsidRDefault="008A65E2">
            <w:pPr>
              <w:rPr>
                <w:rFonts w:ascii="Calibri" w:hAnsi="Calibri"/>
                <w:color w:val="000000"/>
                <w:sz w:val="16"/>
                <w:szCs w:val="16"/>
              </w:rPr>
            </w:pPr>
            <w:r>
              <w:rPr>
                <w:rFonts w:ascii="Calibri" w:hAnsi="Calibri"/>
                <w:color w:val="000000"/>
                <w:sz w:val="16"/>
                <w:szCs w:val="16"/>
              </w:rPr>
              <w:t>Амбулаторная карта для онкологического кабинета</w:t>
            </w:r>
          </w:p>
        </w:tc>
      </w:tr>
      <w:tr w:rsidR="008A65E2" w:rsidRPr="009044F1" w:rsidTr="008A65E2">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52</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Доверенность</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lastRenderedPageBreak/>
              <w:t>53</w:t>
            </w:r>
          </w:p>
        </w:tc>
        <w:tc>
          <w:tcPr>
            <w:tcW w:w="7704" w:type="dxa"/>
          </w:tcPr>
          <w:p w:rsidR="008A65E2" w:rsidRDefault="008A65E2">
            <w:pPr>
              <w:rPr>
                <w:rFonts w:ascii="Calibri" w:hAnsi="Calibri"/>
                <w:color w:val="000000"/>
                <w:sz w:val="22"/>
                <w:szCs w:val="22"/>
              </w:rPr>
            </w:pPr>
            <w:r>
              <w:rPr>
                <w:rFonts w:ascii="Calibri" w:hAnsi="Calibri"/>
                <w:color w:val="000000"/>
                <w:sz w:val="22"/>
                <w:szCs w:val="22"/>
              </w:rPr>
              <w:t>Личная карточка для беременности и родов Министр здравоохранения 06.05.2014 Принят в соответствии с Приложением 1 к 16-N Приказу. А</w:t>
            </w:r>
            <w:proofErr w:type="gramStart"/>
            <w:r>
              <w:rPr>
                <w:rFonts w:ascii="Calibri" w:hAnsi="Calibri"/>
                <w:color w:val="000000"/>
                <w:sz w:val="22"/>
                <w:szCs w:val="22"/>
              </w:rPr>
              <w:t>4</w:t>
            </w:r>
            <w:proofErr w:type="gramEnd"/>
            <w:r>
              <w:rPr>
                <w:rFonts w:ascii="Calibri" w:hAnsi="Calibri"/>
                <w:color w:val="000000"/>
                <w:sz w:val="22"/>
                <w:szCs w:val="22"/>
              </w:rPr>
              <w:t xml:space="preserve">, 6 </w:t>
            </w:r>
            <w:r>
              <w:rPr>
                <w:rFonts w:ascii="Calibri" w:hAnsi="Calibri"/>
                <w:color w:val="000000"/>
                <w:sz w:val="22"/>
                <w:szCs w:val="22"/>
              </w:rPr>
              <w:br/>
              <w:t>лист, плотность 80 г / кв. М. двусторонний офсет черный белый</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54</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 xml:space="preserve">Детская медицинская карточка мальчик, девочка </w:t>
            </w:r>
            <w:proofErr w:type="gramStart"/>
            <w:r>
              <w:rPr>
                <w:rFonts w:ascii="Calibri" w:hAnsi="Calibri"/>
                <w:color w:val="000000"/>
                <w:sz w:val="16"/>
                <w:szCs w:val="16"/>
              </w:rPr>
              <w:t>соответствии</w:t>
            </w:r>
            <w:proofErr w:type="gramEnd"/>
            <w:r>
              <w:rPr>
                <w:rFonts w:ascii="Calibri" w:hAnsi="Calibri"/>
                <w:color w:val="000000"/>
                <w:sz w:val="16"/>
                <w:szCs w:val="16"/>
              </w:rPr>
              <w:t xml:space="preserve"> с Приказом министра здравоохранения Республики Армения N 2860-L от 07 октября 2019 года. Формат А4 11 листов, черный, </w:t>
            </w:r>
            <w:proofErr w:type="spellStart"/>
            <w:r>
              <w:rPr>
                <w:rFonts w:ascii="Calibri" w:hAnsi="Calibri"/>
                <w:color w:val="000000"/>
                <w:sz w:val="16"/>
                <w:szCs w:val="16"/>
              </w:rPr>
              <w:t>белый</w:t>
            </w:r>
            <w:proofErr w:type="gramStart"/>
            <w:r>
              <w:rPr>
                <w:rFonts w:ascii="Calibri" w:hAnsi="Calibri"/>
                <w:color w:val="000000"/>
                <w:sz w:val="16"/>
                <w:szCs w:val="16"/>
              </w:rPr>
              <w:t>,д</w:t>
            </w:r>
            <w:proofErr w:type="gramEnd"/>
            <w:r>
              <w:rPr>
                <w:rFonts w:ascii="Calibri" w:hAnsi="Calibri"/>
                <w:color w:val="000000"/>
                <w:sz w:val="16"/>
                <w:szCs w:val="16"/>
              </w:rPr>
              <w:t>вусторонний</w:t>
            </w:r>
            <w:proofErr w:type="spellEnd"/>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55</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Медицинская карта для больного туберкулезом Согласно приказу министра здравоохранения РА: формат А</w:t>
            </w:r>
            <w:proofErr w:type="gramStart"/>
            <w:r>
              <w:rPr>
                <w:rFonts w:ascii="Calibri" w:hAnsi="Calibri"/>
                <w:color w:val="000000"/>
                <w:sz w:val="16"/>
                <w:szCs w:val="16"/>
              </w:rPr>
              <w:t>4</w:t>
            </w:r>
            <w:proofErr w:type="gramEnd"/>
            <w:r>
              <w:rPr>
                <w:rFonts w:ascii="Calibri" w:hAnsi="Calibri"/>
                <w:color w:val="000000"/>
                <w:sz w:val="16"/>
                <w:szCs w:val="16"/>
              </w:rPr>
              <w:t>, плотность 80 г, листы офсетные 11-сторонние</w:t>
            </w:r>
          </w:p>
        </w:tc>
      </w:tr>
      <w:tr w:rsidR="008A65E2" w:rsidRPr="009044F1" w:rsidTr="00CF6397">
        <w:trPr>
          <w:jc w:val="center"/>
        </w:trPr>
        <w:tc>
          <w:tcPr>
            <w:tcW w:w="1530" w:type="dxa"/>
            <w:vAlign w:val="center"/>
          </w:tcPr>
          <w:p w:rsidR="008A65E2" w:rsidRDefault="008A65E2">
            <w:pPr>
              <w:jc w:val="center"/>
              <w:rPr>
                <w:rFonts w:ascii="Calibri" w:hAnsi="Calibri"/>
                <w:color w:val="000000"/>
                <w:sz w:val="16"/>
                <w:szCs w:val="16"/>
              </w:rPr>
            </w:pPr>
            <w:r>
              <w:rPr>
                <w:rFonts w:ascii="Calibri" w:hAnsi="Calibri"/>
                <w:color w:val="000000"/>
                <w:sz w:val="16"/>
                <w:szCs w:val="16"/>
              </w:rPr>
              <w:t>56</w:t>
            </w:r>
          </w:p>
        </w:tc>
        <w:tc>
          <w:tcPr>
            <w:tcW w:w="7704" w:type="dxa"/>
            <w:vAlign w:val="bottom"/>
          </w:tcPr>
          <w:p w:rsidR="008A65E2" w:rsidRDefault="008A65E2">
            <w:pPr>
              <w:rPr>
                <w:rFonts w:ascii="Calibri" w:hAnsi="Calibri"/>
                <w:color w:val="000000"/>
                <w:sz w:val="16"/>
                <w:szCs w:val="16"/>
              </w:rPr>
            </w:pPr>
            <w:r>
              <w:rPr>
                <w:rFonts w:ascii="Calibri" w:hAnsi="Calibri"/>
                <w:color w:val="000000"/>
                <w:sz w:val="16"/>
                <w:szCs w:val="16"/>
              </w:rPr>
              <w:t>Реестр правовых актов</w:t>
            </w:r>
            <w:proofErr w:type="gramStart"/>
            <w:r>
              <w:rPr>
                <w:rFonts w:ascii="Calibri" w:hAnsi="Calibri"/>
                <w:color w:val="000000"/>
                <w:sz w:val="16"/>
                <w:szCs w:val="16"/>
              </w:rPr>
              <w:t xml:space="preserve"> В</w:t>
            </w:r>
            <w:proofErr w:type="gramEnd"/>
            <w:r>
              <w:rPr>
                <w:rFonts w:ascii="Calibri" w:hAnsi="Calibri"/>
                <w:color w:val="000000"/>
                <w:sz w:val="16"/>
                <w:szCs w:val="16"/>
              </w:rPr>
              <w:t xml:space="preserve"> соответствии с требованиями Постановления Правительства № 1882-N от 20 октября 2005 г. Формат А4, плотность 80 г, 50 офсетных двойных листов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w:t>
      </w:r>
      <w:proofErr w:type="gramStart"/>
      <w:r>
        <w:rPr>
          <w:rFonts w:ascii="GHEA Grapalat" w:hAnsi="GHEA Grapalat"/>
          <w:sz w:val="24"/>
          <w:szCs w:val="24"/>
        </w:rPr>
        <w:t xml:space="preserve"> "—"-</w:t>
      </w:r>
      <w:proofErr w:type="spellStart"/>
      <w:proofErr w:type="gramEnd"/>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w:t>
      </w:r>
      <w:r w:rsidRPr="006259BB">
        <w:rPr>
          <w:rFonts w:ascii="GHEA Grapalat" w:hAnsi="GHEA Grapalat"/>
          <w:sz w:val="24"/>
          <w:szCs w:val="24"/>
        </w:rPr>
        <w:lastRenderedPageBreak/>
        <w:t xml:space="preserve">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4678B4" w:rsidRPr="00F04430">
        <w:rPr>
          <w:rFonts w:ascii="GHEA Grapalat" w:hAnsi="GHEA Grapalat"/>
        </w:rPr>
        <w:lastRenderedPageBreak/>
        <w:t xml:space="preserve">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w:t>
      </w:r>
      <w:r w:rsidRPr="009044F1">
        <w:rPr>
          <w:rFonts w:ascii="GHEA Grapalat" w:hAnsi="GHEA Grapalat"/>
        </w:rPr>
        <w:lastRenderedPageBreak/>
        <w:t xml:space="preserve">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w:t>
      </w:r>
      <w:proofErr w:type="gramStart"/>
      <w:r w:rsidR="000E21F2" w:rsidRPr="009F3DC7">
        <w:rPr>
          <w:rFonts w:ascii="GHEA Grapalat" w:hAnsi="GHEA Grapalat"/>
          <w:sz w:val="24"/>
          <w:szCs w:val="24"/>
        </w:rPr>
        <w:t xml:space="preserve"> "—"-</w:t>
      </w:r>
      <w:proofErr w:type="spellStart"/>
      <w:proofErr w:type="gramEnd"/>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w:t>
      </w:r>
      <w:r w:rsidRPr="009044F1">
        <w:rPr>
          <w:rFonts w:ascii="GHEA Grapalat" w:hAnsi="GHEA Grapalat"/>
          <w:sz w:val="24"/>
          <w:szCs w:val="24"/>
        </w:rPr>
        <w:lastRenderedPageBreak/>
        <w:t>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w:t>
      </w:r>
      <w:r w:rsidRPr="00D67FDE">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r w:rsidR="001647D2" w:rsidRPr="001647D2">
        <w:rPr>
          <w:rFonts w:ascii="GHEA Grapalat" w:hAnsi="GHEA Grapalat"/>
        </w:rPr>
        <w:lastRenderedPageBreak/>
        <w:t>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w:t>
      </w:r>
      <w:r w:rsidR="00A677CD">
        <w:rPr>
          <w:rFonts w:ascii="GHEA Grapalat" w:hAnsi="GHEA Grapalat" w:cs="Sylfaen"/>
        </w:rPr>
        <w:lastRenderedPageBreak/>
        <w:t>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w:t>
      </w:r>
      <w:r w:rsidRPr="009044F1">
        <w:rPr>
          <w:rFonts w:ascii="GHEA Grapalat" w:hAnsi="GHEA Grapalat"/>
        </w:rPr>
        <w:lastRenderedPageBreak/>
        <w:t>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w:t>
      </w:r>
      <w:r w:rsidR="00952531">
        <w:rPr>
          <w:rFonts w:ascii="GHEA Grapalat" w:hAnsi="GHEA Grapalat"/>
        </w:rPr>
        <w:lastRenderedPageBreak/>
        <w:t>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561817">
        <w:rPr>
          <w:rFonts w:ascii="GHEA Grapalat" w:hAnsi="GHEA Grapalat"/>
          <w:b/>
          <w:sz w:val="24"/>
          <w:szCs w:val="24"/>
        </w:rPr>
        <w:t>AShDzB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sidR="00561817">
        <w:rPr>
          <w:rFonts w:ascii="GHEA Grapalat" w:hAnsi="GHEA Grapalat"/>
          <w:b/>
        </w:rPr>
        <w:t>AShDzB</w:t>
      </w:r>
      <w:proofErr w:type="spellEnd"/>
      <w:r w:rsidRPr="00B138F3">
        <w:rPr>
          <w:rFonts w:ascii="GHEA Grapalat" w:hAnsi="GHEA Grapalat"/>
          <w:b/>
        </w:rPr>
        <w:t>---/---"</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proofErr w:type="spellStart"/>
      <w:r w:rsidRPr="00B138F3">
        <w:rPr>
          <w:rFonts w:ascii="GHEA Grapalat" w:hAnsi="GHEA Grapalat"/>
          <w:i/>
          <w:sz w:val="22"/>
          <w:szCs w:val="22"/>
        </w:rPr>
        <w:t>BM</w:t>
      </w:r>
      <w:r w:rsidR="00561817">
        <w:rPr>
          <w:rFonts w:ascii="GHEA Grapalat" w:hAnsi="GHEA Grapalat"/>
          <w:i/>
          <w:sz w:val="22"/>
          <w:szCs w:val="22"/>
        </w:rPr>
        <w:t>AShDzB</w:t>
      </w:r>
      <w:proofErr w:type="spellEnd"/>
      <w:r w:rsidRPr="00B138F3">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CF6397"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8"/>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9"/>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0"/>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2"/>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3"/>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4"/>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af6"/>
          <w:rFonts w:ascii="GHEA Grapalat" w:hAnsi="GHEA Grapalat"/>
        </w:rPr>
        <w:footnoteReference w:customMarkFollows="1" w:id="35"/>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125"/>
        <w:gridCol w:w="127"/>
        <w:gridCol w:w="850"/>
        <w:gridCol w:w="851"/>
        <w:gridCol w:w="936"/>
        <w:gridCol w:w="236"/>
      </w:tblGrid>
      <w:tr w:rsidR="00BB28C8" w:rsidRPr="00F8360E" w:rsidTr="00867627">
        <w:trPr>
          <w:gridAfter w:val="1"/>
          <w:wAfter w:w="236" w:type="dxa"/>
          <w:jc w:val="center"/>
        </w:trPr>
        <w:tc>
          <w:tcPr>
            <w:tcW w:w="10332" w:type="dxa"/>
            <w:gridSpan w:val="10"/>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67627">
        <w:trPr>
          <w:gridAfter w:val="1"/>
          <w:wAfter w:w="236" w:type="dxa"/>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52"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8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67627">
        <w:trPr>
          <w:gridAfter w:val="1"/>
          <w:wAfter w:w="236" w:type="dxa"/>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52"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1"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936"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7"/>
              <w:t>**</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Шовные исследования (Форма N3)</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200</w:t>
            </w:r>
          </w:p>
        </w:tc>
        <w:tc>
          <w:tcPr>
            <w:tcW w:w="851" w:type="dxa"/>
          </w:tcPr>
          <w:p w:rsidR="000563E0" w:rsidRPr="000563E0" w:rsidRDefault="000563E0" w:rsidP="003D2146">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0563E0">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0563E0">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Микробиологическое исследование кала (форма N4)</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300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Определение чувствительности (форма N1)</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300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Обратитесь за профессиональным советом или лабораторным прибором к диагностическим исследованиям.</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tcPr>
          <w:p w:rsidR="000563E0" w:rsidRDefault="000563E0" w:rsidP="000563E0">
            <w:pPr>
              <w:jc w:val="center"/>
              <w:rPr>
                <w:rFonts w:ascii="Calibri" w:hAnsi="Calibri"/>
                <w:color w:val="000000"/>
                <w:sz w:val="16"/>
                <w:szCs w:val="16"/>
              </w:rPr>
            </w:pPr>
            <w:r>
              <w:rPr>
                <w:rFonts w:ascii="Calibri" w:hAnsi="Calibri"/>
                <w:color w:val="000000"/>
                <w:sz w:val="16"/>
                <w:szCs w:val="16"/>
              </w:rPr>
              <w:t>200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Краткий список незарегистрированных </w:t>
            </w:r>
            <w:r>
              <w:rPr>
                <w:rFonts w:ascii="Calibri" w:hAnsi="Calibri"/>
                <w:color w:val="000000"/>
                <w:sz w:val="16"/>
                <w:szCs w:val="16"/>
              </w:rPr>
              <w:lastRenderedPageBreak/>
              <w:t>посещений пациентов</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200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w:t>
            </w:r>
            <w:r>
              <w:rPr>
                <w:rFonts w:ascii="GHEA Grapalat" w:hAnsi="GHEA Grapalat"/>
                <w:sz w:val="16"/>
                <w:szCs w:val="16"/>
                <w:lang w:val="en-US"/>
              </w:rPr>
              <w:lastRenderedPageBreak/>
              <w:t>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lastRenderedPageBreak/>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18 и выше справочные формы медицинской и социальной экспертизы 088</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150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Обменная карта ж/</w:t>
            </w:r>
            <w:proofErr w:type="gramStart"/>
            <w:r>
              <w:rPr>
                <w:rFonts w:ascii="Calibri" w:hAnsi="Calibri"/>
                <w:color w:val="000000"/>
                <w:sz w:val="16"/>
                <w:szCs w:val="16"/>
              </w:rPr>
              <w:t>к</w:t>
            </w:r>
            <w:proofErr w:type="gramEnd"/>
            <w:r>
              <w:rPr>
                <w:rFonts w:ascii="Calibri" w:hAnsi="Calibri"/>
                <w:color w:val="000000"/>
                <w:sz w:val="16"/>
                <w:szCs w:val="16"/>
              </w:rPr>
              <w:t xml:space="preserve"> (приложение 7)</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70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8</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Выдержка из карты для беременности и родов</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9</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Выписка из реестра беременности</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c>
          <w:tcPr>
            <w:tcW w:w="236" w:type="dxa"/>
            <w:tcBorders>
              <w:right w:val="nil"/>
            </w:tcBorders>
          </w:tcPr>
          <w:p w:rsidR="000563E0" w:rsidRPr="00F8360E" w:rsidRDefault="000563E0" w:rsidP="003D2146">
            <w:pPr>
              <w:widowControl w:val="0"/>
              <w:spacing w:after="120"/>
              <w:ind w:firstLine="567"/>
              <w:jc w:val="center"/>
              <w:rPr>
                <w:rFonts w:ascii="GHEA Grapalat" w:hAnsi="GHEA Grapalat"/>
                <w:sz w:val="16"/>
                <w:szCs w:val="16"/>
              </w:rPr>
            </w:pP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10</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 1:</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 2</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N3</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Направление в лабораторию 0 05:</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500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Форма для выбора или изменения врача, который оказывает услуги первичной медико-санитарной помощи</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500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15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Выписка из медицинской карты ребенка</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9000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 направления для</w:t>
            </w:r>
            <w:proofErr w:type="gramStart"/>
            <w:r>
              <w:rPr>
                <w:rFonts w:ascii="Calibri" w:hAnsi="Calibri"/>
                <w:color w:val="000000"/>
                <w:sz w:val="16"/>
                <w:szCs w:val="16"/>
              </w:rPr>
              <w:t xml:space="preserve"> П</w:t>
            </w:r>
            <w:proofErr w:type="gramEnd"/>
            <w:r>
              <w:rPr>
                <w:rFonts w:ascii="Calibri" w:hAnsi="Calibri"/>
                <w:color w:val="000000"/>
                <w:sz w:val="16"/>
                <w:szCs w:val="16"/>
              </w:rPr>
              <w:t>олучить донорство крови для тестирования на ВИЧ</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17</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направления </w:t>
            </w:r>
            <w:proofErr w:type="gramStart"/>
            <w:r>
              <w:rPr>
                <w:rFonts w:ascii="Calibri" w:hAnsi="Calibri"/>
                <w:color w:val="000000"/>
                <w:sz w:val="16"/>
                <w:szCs w:val="16"/>
              </w:rPr>
              <w:t>для</w:t>
            </w:r>
            <w:proofErr w:type="gramEnd"/>
            <w:r>
              <w:rPr>
                <w:rFonts w:ascii="Calibri" w:hAnsi="Calibri"/>
                <w:color w:val="000000"/>
                <w:sz w:val="16"/>
                <w:szCs w:val="16"/>
              </w:rPr>
              <w:t xml:space="preserve">  Бактериологическая лаборатория</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18</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Тест на детский аутизм</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19</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20</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Рецепт N2 психотропный препарат</w:t>
            </w: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992" w:type="dxa"/>
          </w:tcPr>
          <w:p w:rsidR="000563E0" w:rsidRPr="00F8360E" w:rsidRDefault="000563E0" w:rsidP="003D2146">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3D2146">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Регистр посещений врача на дом для детей в возрасте 0-18 лет</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12</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Реестр работников средних поставщиков первичной медико-санитарной помощи поликлинических медицинских организаций</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20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Регистр посещений на дому лиц старше 18 лет</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11</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24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учета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8</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 xml:space="preserve">Журнал </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6</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 xml:space="preserve">Журнал </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8</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27</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28</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Табель (35 листов)</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7</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29</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бенефициар</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374DB1">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30</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Журнал с </w:t>
            </w:r>
            <w:r>
              <w:rPr>
                <w:rFonts w:ascii="Calibri" w:hAnsi="Calibri"/>
                <w:color w:val="000000"/>
                <w:sz w:val="16"/>
                <w:szCs w:val="16"/>
              </w:rPr>
              <w:lastRenderedPageBreak/>
              <w:t>кожаным чехлом</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Г</w:t>
            </w:r>
            <w:r w:rsidRPr="000563E0">
              <w:rPr>
                <w:rFonts w:ascii="GHEA Grapalat" w:hAnsi="GHEA Grapalat"/>
                <w:sz w:val="16"/>
                <w:szCs w:val="16"/>
              </w:rPr>
              <w:lastRenderedPageBreak/>
              <w:t xml:space="preserve">.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lastRenderedPageBreak/>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lastRenderedPageBreak/>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35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b/>
                <w:bCs/>
                <w:color w:val="000000"/>
                <w:sz w:val="16"/>
                <w:szCs w:val="16"/>
              </w:rPr>
            </w:pPr>
            <w:r>
              <w:rPr>
                <w:rFonts w:ascii="Calibri" w:hAnsi="Calibri"/>
                <w:b/>
                <w:bCs/>
                <w:color w:val="000000"/>
                <w:sz w:val="16"/>
                <w:szCs w:val="16"/>
              </w:rPr>
              <w:t>Шкала зрелости подростков</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b/>
                <w:bCs/>
                <w:color w:val="000000"/>
                <w:sz w:val="16"/>
                <w:szCs w:val="16"/>
              </w:rPr>
            </w:pPr>
            <w:r>
              <w:rPr>
                <w:rFonts w:ascii="Calibri" w:hAnsi="Calibri"/>
                <w:b/>
                <w:bCs/>
                <w:color w:val="000000"/>
                <w:sz w:val="16"/>
                <w:szCs w:val="16"/>
              </w:rPr>
              <w:t>300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Результатом ежегодного профилактического скрининга социального пакета является женщина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37</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Результат ежегодного профилактического скрининга социального пакета для мужчин</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38</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proofErr w:type="spellStart"/>
            <w:r>
              <w:rPr>
                <w:rFonts w:ascii="Calibri" w:hAnsi="Calibri"/>
                <w:color w:val="000000"/>
                <w:sz w:val="16"/>
                <w:szCs w:val="16"/>
              </w:rPr>
              <w:t>Сонографическая</w:t>
            </w:r>
            <w:proofErr w:type="spellEnd"/>
            <w:r>
              <w:rPr>
                <w:rFonts w:ascii="Calibri" w:hAnsi="Calibri"/>
                <w:color w:val="000000"/>
                <w:sz w:val="16"/>
                <w:szCs w:val="16"/>
              </w:rPr>
              <w:t xml:space="preserve"> форма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39</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w:t>
            </w:r>
            <w:proofErr w:type="gramStart"/>
            <w:r>
              <w:rPr>
                <w:rFonts w:ascii="Calibri" w:hAnsi="Calibri"/>
                <w:color w:val="000000"/>
                <w:sz w:val="16"/>
                <w:szCs w:val="16"/>
              </w:rPr>
              <w:t>Регистрация</w:t>
            </w:r>
            <w:proofErr w:type="gramEnd"/>
            <w:r>
              <w:rPr>
                <w:rFonts w:ascii="Calibri" w:hAnsi="Calibri"/>
                <w:color w:val="000000"/>
                <w:sz w:val="16"/>
                <w:szCs w:val="16"/>
              </w:rPr>
              <w:t xml:space="preserve"> правовых актов:</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2</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40</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Форма для перевода на  взрослых (Форма N4)</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 xml:space="preserve">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Диагностическая  Форма N5</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400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Оценивающая карта  здоровья Спортивная школы</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300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Паспорт здоровья</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800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44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Амбулаторная карта для мальчика + девочка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350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Подростковая психологическая анкета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500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Офисная книга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50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47</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 xml:space="preserve">формат </w:t>
            </w:r>
            <w:proofErr w:type="gramStart"/>
            <w:r>
              <w:rPr>
                <w:rFonts w:ascii="Calibri" w:hAnsi="Calibri"/>
                <w:color w:val="000000"/>
                <w:sz w:val="16"/>
                <w:szCs w:val="16"/>
              </w:rPr>
              <w:t>для</w:t>
            </w:r>
            <w:proofErr w:type="gramEnd"/>
            <w:r>
              <w:rPr>
                <w:rFonts w:ascii="Calibri" w:hAnsi="Calibri"/>
                <w:color w:val="000000"/>
                <w:sz w:val="16"/>
                <w:szCs w:val="16"/>
              </w:rPr>
              <w:t xml:space="preserve"> надзором борьба с туберкулезом </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200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48</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ВТЕК</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49</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Приложение 7</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100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50</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Онкологический отчет</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252" w:type="dxa"/>
            <w:gridSpan w:val="2"/>
          </w:tcPr>
          <w:p w:rsidR="000563E0" w:rsidRPr="00F8360E" w:rsidRDefault="000563E0" w:rsidP="00CF6397">
            <w:pPr>
              <w:widowControl w:val="0"/>
              <w:spacing w:after="120"/>
              <w:ind w:firstLine="567"/>
              <w:jc w:val="center"/>
              <w:rPr>
                <w:rFonts w:ascii="GHEA Grapalat" w:hAnsi="GHEA Grapalat"/>
                <w:sz w:val="16"/>
                <w:szCs w:val="16"/>
              </w:rPr>
            </w:pPr>
          </w:p>
        </w:tc>
        <w:tc>
          <w:tcPr>
            <w:tcW w:w="850" w:type="dxa"/>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80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51</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16"/>
                <w:szCs w:val="16"/>
              </w:rPr>
            </w:pPr>
            <w:r>
              <w:rPr>
                <w:rFonts w:ascii="Calibri" w:hAnsi="Calibri"/>
                <w:color w:val="000000"/>
                <w:sz w:val="16"/>
                <w:szCs w:val="16"/>
              </w:rPr>
              <w:t>Амбулаторная карта для онкологического кабинета</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80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52</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Доверенность</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16"/>
                <w:szCs w:val="16"/>
              </w:rPr>
            </w:pPr>
            <w:r>
              <w:rPr>
                <w:rFonts w:ascii="Calibri" w:hAnsi="Calibri"/>
                <w:color w:val="000000"/>
                <w:sz w:val="16"/>
                <w:szCs w:val="16"/>
              </w:rPr>
              <w:t>50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53</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tcPr>
          <w:p w:rsidR="000563E0" w:rsidRDefault="000563E0">
            <w:pPr>
              <w:rPr>
                <w:rFonts w:ascii="Calibri" w:hAnsi="Calibri"/>
                <w:color w:val="000000"/>
                <w:sz w:val="22"/>
                <w:szCs w:val="22"/>
              </w:rPr>
            </w:pPr>
            <w:r>
              <w:rPr>
                <w:rFonts w:ascii="Calibri" w:hAnsi="Calibri"/>
                <w:color w:val="000000"/>
                <w:sz w:val="22"/>
                <w:szCs w:val="22"/>
              </w:rPr>
              <w:t xml:space="preserve">Личная карточка для беременности и родов </w:t>
            </w:r>
            <w:r>
              <w:rPr>
                <w:rFonts w:ascii="Calibri" w:hAnsi="Calibri"/>
                <w:color w:val="000000"/>
                <w:sz w:val="22"/>
                <w:szCs w:val="22"/>
              </w:rPr>
              <w:lastRenderedPageBreak/>
              <w:t>Министр здравоохранения 06.05.2014 Принят в соответствии с Приложением 1 к 16-N Приказу. А</w:t>
            </w:r>
            <w:proofErr w:type="gramStart"/>
            <w:r>
              <w:rPr>
                <w:rFonts w:ascii="Calibri" w:hAnsi="Calibri"/>
                <w:color w:val="000000"/>
                <w:sz w:val="22"/>
                <w:szCs w:val="22"/>
              </w:rPr>
              <w:t>4</w:t>
            </w:r>
            <w:proofErr w:type="gramEnd"/>
            <w:r>
              <w:rPr>
                <w:rFonts w:ascii="Calibri" w:hAnsi="Calibri"/>
                <w:color w:val="000000"/>
                <w:sz w:val="22"/>
                <w:szCs w:val="22"/>
              </w:rPr>
              <w:t xml:space="preserve">, 6 </w:t>
            </w:r>
            <w:r>
              <w:rPr>
                <w:rFonts w:ascii="Calibri" w:hAnsi="Calibri"/>
                <w:color w:val="000000"/>
                <w:sz w:val="22"/>
                <w:szCs w:val="22"/>
              </w:rPr>
              <w:br/>
              <w:t>лист, плотность 80 г / кв. М. двусторонний офсет черный белый</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22"/>
                <w:szCs w:val="22"/>
              </w:rPr>
            </w:pPr>
            <w:r>
              <w:rPr>
                <w:rFonts w:ascii="Calibri" w:hAnsi="Calibri"/>
                <w:color w:val="000000"/>
                <w:sz w:val="22"/>
                <w:szCs w:val="22"/>
              </w:rPr>
              <w:t>60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lastRenderedPageBreak/>
              <w:t>54</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 xml:space="preserve">Детская медицинская карточка мальчик, девочка </w:t>
            </w:r>
            <w:proofErr w:type="gramStart"/>
            <w:r>
              <w:rPr>
                <w:rFonts w:ascii="Calibri" w:hAnsi="Calibri"/>
                <w:color w:val="000000"/>
                <w:sz w:val="16"/>
                <w:szCs w:val="16"/>
              </w:rPr>
              <w:t>соответствии</w:t>
            </w:r>
            <w:proofErr w:type="gramEnd"/>
            <w:r>
              <w:rPr>
                <w:rFonts w:ascii="Calibri" w:hAnsi="Calibri"/>
                <w:color w:val="000000"/>
                <w:sz w:val="16"/>
                <w:szCs w:val="16"/>
              </w:rPr>
              <w:t xml:space="preserve"> с Приказом министра здравоохранения Республики Армения N 2860-L от 07 октября 2019 года. Формат А4 11 листов, черный, </w:t>
            </w:r>
            <w:proofErr w:type="spellStart"/>
            <w:r>
              <w:rPr>
                <w:rFonts w:ascii="Calibri" w:hAnsi="Calibri"/>
                <w:color w:val="000000"/>
                <w:sz w:val="16"/>
                <w:szCs w:val="16"/>
              </w:rPr>
              <w:t>белый</w:t>
            </w:r>
            <w:proofErr w:type="gramStart"/>
            <w:r>
              <w:rPr>
                <w:rFonts w:ascii="Calibri" w:hAnsi="Calibri"/>
                <w:color w:val="000000"/>
                <w:sz w:val="16"/>
                <w:szCs w:val="16"/>
              </w:rPr>
              <w:t>,д</w:t>
            </w:r>
            <w:proofErr w:type="gramEnd"/>
            <w:r>
              <w:rPr>
                <w:rFonts w:ascii="Calibri" w:hAnsi="Calibri"/>
                <w:color w:val="000000"/>
                <w:sz w:val="16"/>
                <w:szCs w:val="16"/>
              </w:rPr>
              <w:t>вусторонний</w:t>
            </w:r>
            <w:proofErr w:type="spellEnd"/>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22"/>
                <w:szCs w:val="22"/>
              </w:rPr>
            </w:pPr>
            <w:r>
              <w:rPr>
                <w:rFonts w:ascii="Calibri" w:hAnsi="Calibri"/>
                <w:color w:val="000000"/>
                <w:sz w:val="22"/>
                <w:szCs w:val="22"/>
              </w:rPr>
              <w:t>600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55</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Медицинская карта для больного туберкулезом Согласно приказу министра здравоохранения РА: формат А</w:t>
            </w:r>
            <w:proofErr w:type="gramStart"/>
            <w:r>
              <w:rPr>
                <w:rFonts w:ascii="Calibri" w:hAnsi="Calibri"/>
                <w:color w:val="000000"/>
                <w:sz w:val="16"/>
                <w:szCs w:val="16"/>
              </w:rPr>
              <w:t>4</w:t>
            </w:r>
            <w:proofErr w:type="gramEnd"/>
            <w:r>
              <w:rPr>
                <w:rFonts w:ascii="Calibri" w:hAnsi="Calibri"/>
                <w:color w:val="000000"/>
                <w:sz w:val="16"/>
                <w:szCs w:val="16"/>
              </w:rPr>
              <w:t>, плотность 80 г, листы офсетные 11-сторонние</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22"/>
                <w:szCs w:val="22"/>
              </w:rPr>
            </w:pPr>
            <w:r>
              <w:rPr>
                <w:rFonts w:ascii="Calibri" w:hAnsi="Calibri"/>
                <w:color w:val="000000"/>
                <w:sz w:val="22"/>
                <w:szCs w:val="22"/>
              </w:rPr>
              <w:t>50</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r w:rsidR="000563E0" w:rsidRPr="00F8360E" w:rsidTr="008A65E2">
        <w:trPr>
          <w:gridAfter w:val="1"/>
          <w:wAfter w:w="236" w:type="dxa"/>
          <w:jc w:val="center"/>
        </w:trPr>
        <w:tc>
          <w:tcPr>
            <w:tcW w:w="1765"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56</w:t>
            </w:r>
          </w:p>
        </w:tc>
        <w:tc>
          <w:tcPr>
            <w:tcW w:w="1560" w:type="dxa"/>
            <w:vAlign w:val="center"/>
          </w:tcPr>
          <w:p w:rsidR="000563E0" w:rsidRDefault="000563E0">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0563E0" w:rsidRDefault="000563E0">
            <w:pPr>
              <w:rPr>
                <w:rFonts w:ascii="Calibri" w:hAnsi="Calibri"/>
                <w:color w:val="000000"/>
                <w:sz w:val="16"/>
                <w:szCs w:val="16"/>
              </w:rPr>
            </w:pPr>
            <w:r>
              <w:rPr>
                <w:rFonts w:ascii="Calibri" w:hAnsi="Calibri"/>
                <w:color w:val="000000"/>
                <w:sz w:val="16"/>
                <w:szCs w:val="16"/>
              </w:rPr>
              <w:t>Реестр правовых актов</w:t>
            </w:r>
            <w:proofErr w:type="gramStart"/>
            <w:r>
              <w:rPr>
                <w:rFonts w:ascii="Calibri" w:hAnsi="Calibri"/>
                <w:color w:val="000000"/>
                <w:sz w:val="16"/>
                <w:szCs w:val="16"/>
              </w:rPr>
              <w:t xml:space="preserve"> В</w:t>
            </w:r>
            <w:proofErr w:type="gramEnd"/>
            <w:r>
              <w:rPr>
                <w:rFonts w:ascii="Calibri" w:hAnsi="Calibri"/>
                <w:color w:val="000000"/>
                <w:sz w:val="16"/>
                <w:szCs w:val="16"/>
              </w:rPr>
              <w:t xml:space="preserve"> соответствии с требованиями Постановления Правительства № 1882-N </w:t>
            </w:r>
            <w:r>
              <w:rPr>
                <w:rFonts w:ascii="Calibri" w:hAnsi="Calibri"/>
                <w:color w:val="000000"/>
                <w:sz w:val="16"/>
                <w:szCs w:val="16"/>
              </w:rPr>
              <w:lastRenderedPageBreak/>
              <w:t>от 20 октября 2005 г. Формат А4, плотность 80 г, 50 офсетных двойных листов</w:t>
            </w: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992" w:type="dxa"/>
          </w:tcPr>
          <w:p w:rsidR="000563E0" w:rsidRPr="00F8360E" w:rsidRDefault="000563E0" w:rsidP="00CF6397">
            <w:pPr>
              <w:widowControl w:val="0"/>
              <w:spacing w:after="120"/>
              <w:ind w:firstLine="567"/>
              <w:jc w:val="center"/>
              <w:rPr>
                <w:rFonts w:ascii="GHEA Grapalat" w:hAnsi="GHEA Grapalat"/>
                <w:sz w:val="16"/>
                <w:szCs w:val="16"/>
              </w:rPr>
            </w:pPr>
          </w:p>
        </w:tc>
        <w:tc>
          <w:tcPr>
            <w:tcW w:w="1125" w:type="dxa"/>
          </w:tcPr>
          <w:p w:rsidR="000563E0" w:rsidRPr="00F8360E" w:rsidRDefault="000563E0" w:rsidP="00CF6397">
            <w:pPr>
              <w:widowControl w:val="0"/>
              <w:spacing w:after="120"/>
              <w:ind w:firstLine="567"/>
              <w:jc w:val="center"/>
              <w:rPr>
                <w:rFonts w:ascii="GHEA Grapalat" w:hAnsi="GHEA Grapalat"/>
                <w:sz w:val="16"/>
                <w:szCs w:val="16"/>
              </w:rPr>
            </w:pPr>
          </w:p>
        </w:tc>
        <w:tc>
          <w:tcPr>
            <w:tcW w:w="977" w:type="dxa"/>
            <w:gridSpan w:val="2"/>
            <w:vAlign w:val="bottom"/>
          </w:tcPr>
          <w:p w:rsidR="000563E0" w:rsidRDefault="000563E0" w:rsidP="000563E0">
            <w:pPr>
              <w:jc w:val="center"/>
              <w:rPr>
                <w:rFonts w:ascii="Calibri" w:hAnsi="Calibri"/>
                <w:color w:val="000000"/>
                <w:sz w:val="22"/>
                <w:szCs w:val="22"/>
              </w:rPr>
            </w:pPr>
            <w:r>
              <w:rPr>
                <w:rFonts w:ascii="Calibri" w:hAnsi="Calibri"/>
                <w:color w:val="000000"/>
                <w:sz w:val="22"/>
                <w:szCs w:val="22"/>
              </w:rPr>
              <w:t>2</w:t>
            </w:r>
          </w:p>
        </w:tc>
        <w:tc>
          <w:tcPr>
            <w:tcW w:w="851" w:type="dxa"/>
          </w:tcPr>
          <w:p w:rsidR="000563E0" w:rsidRPr="000563E0" w:rsidRDefault="000563E0" w:rsidP="00EB67F3">
            <w:pPr>
              <w:widowControl w:val="0"/>
              <w:spacing w:after="120"/>
              <w:ind w:firstLine="567"/>
              <w:jc w:val="center"/>
              <w:rPr>
                <w:rFonts w:ascii="GHEA Grapalat" w:hAnsi="GHEA Grapalat"/>
                <w:sz w:val="16"/>
                <w:szCs w:val="16"/>
                <w:lang w:val="en-US"/>
              </w:rPr>
            </w:pPr>
            <w:r w:rsidRPr="000563E0">
              <w:rPr>
                <w:rFonts w:ascii="GHEA Grapalat" w:hAnsi="GHEA Grapalat"/>
                <w:sz w:val="16"/>
                <w:szCs w:val="16"/>
              </w:rPr>
              <w:t xml:space="preserve">Г. </w:t>
            </w:r>
            <w:proofErr w:type="spellStart"/>
            <w:r>
              <w:rPr>
                <w:rFonts w:ascii="GHEA Grapalat" w:hAnsi="GHEA Grapalat"/>
                <w:sz w:val="16"/>
                <w:szCs w:val="16"/>
                <w:lang w:val="en-US"/>
              </w:rPr>
              <w:t>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Азатамартикнери</w:t>
            </w:r>
            <w:proofErr w:type="spellEnd"/>
            <w:r>
              <w:rPr>
                <w:rFonts w:ascii="GHEA Grapalat" w:hAnsi="GHEA Grapalat"/>
                <w:sz w:val="16"/>
                <w:szCs w:val="16"/>
                <w:lang w:val="en-US"/>
              </w:rPr>
              <w:t xml:space="preserve"> 82/2</w:t>
            </w:r>
          </w:p>
        </w:tc>
        <w:tc>
          <w:tcPr>
            <w:tcW w:w="936" w:type="dxa"/>
          </w:tcPr>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Д</w:t>
            </w:r>
            <w:r>
              <w:rPr>
                <w:rFonts w:ascii="GHEA Grapalat" w:hAnsi="GHEA Grapalat"/>
                <w:sz w:val="16"/>
                <w:szCs w:val="16"/>
              </w:rPr>
              <w:t>о</w:t>
            </w:r>
          </w:p>
          <w:p w:rsidR="000563E0" w:rsidRPr="000563E0" w:rsidRDefault="000563E0" w:rsidP="00EB67F3">
            <w:pPr>
              <w:widowControl w:val="0"/>
              <w:spacing w:after="120"/>
              <w:rPr>
                <w:rFonts w:ascii="GHEA Grapalat" w:hAnsi="GHEA Grapalat"/>
                <w:sz w:val="16"/>
                <w:szCs w:val="16"/>
              </w:rPr>
            </w:pPr>
            <w:r w:rsidRPr="000563E0">
              <w:rPr>
                <w:rFonts w:ascii="GHEA Grapalat" w:hAnsi="GHEA Grapalat"/>
                <w:sz w:val="16"/>
                <w:szCs w:val="16"/>
              </w:rPr>
              <w:t xml:space="preserve">12.12.2020г. </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9"/>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0563E0" w:rsidRDefault="000563E0"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1-56</w:t>
            </w:r>
          </w:p>
        </w:tc>
        <w:tc>
          <w:tcPr>
            <w:tcW w:w="1492" w:type="dxa"/>
            <w:vAlign w:val="center"/>
          </w:tcPr>
          <w:p w:rsidR="00BB28C8" w:rsidRPr="00D25446" w:rsidRDefault="000563E0" w:rsidP="003D2146">
            <w:pPr>
              <w:widowControl w:val="0"/>
              <w:spacing w:after="120"/>
              <w:ind w:left="-43"/>
              <w:jc w:val="center"/>
              <w:rPr>
                <w:rFonts w:ascii="GHEA Grapalat" w:hAnsi="GHEA Grapalat"/>
                <w:sz w:val="16"/>
                <w:szCs w:val="16"/>
              </w:rPr>
            </w:pPr>
            <w:r>
              <w:rPr>
                <w:rFonts w:ascii="Calibri" w:hAnsi="Calibri"/>
                <w:color w:val="000000"/>
                <w:sz w:val="16"/>
                <w:szCs w:val="16"/>
              </w:rPr>
              <w:t>79800000</w:t>
            </w:r>
          </w:p>
        </w:tc>
        <w:tc>
          <w:tcPr>
            <w:tcW w:w="1062" w:type="dxa"/>
            <w:vAlign w:val="center"/>
          </w:tcPr>
          <w:p w:rsidR="00BB28C8" w:rsidRPr="000563E0" w:rsidRDefault="000563E0"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ТИПОГРАФИЯ</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4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4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4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563E0" w:rsidRDefault="00BB28C8" w:rsidP="000563E0">
      <w:pPr>
        <w:widowControl w:val="0"/>
        <w:spacing w:after="160" w:line="360" w:lineRule="auto"/>
        <w:rPr>
          <w:rFonts w:ascii="GHEA Grapalat" w:hAnsi="GHEA Grapalat"/>
          <w:i/>
          <w:lang w:val="en-US"/>
        </w:rPr>
      </w:pPr>
      <w:bookmarkStart w:id="0" w:name="_GoBack"/>
      <w:bookmarkEnd w:id="0"/>
    </w:p>
    <w:sectPr w:rsidR="00BB28C8" w:rsidRPr="000563E0" w:rsidSect="000563E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F59" w:rsidRDefault="006F4F59">
      <w:r>
        <w:separator/>
      </w:r>
    </w:p>
  </w:endnote>
  <w:endnote w:type="continuationSeparator" w:id="0">
    <w:p w:rsidR="006F4F59" w:rsidRDefault="006F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5E2" w:rsidRPr="003E450C" w:rsidRDefault="008A65E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63E0">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F59" w:rsidRDefault="006F4F59">
      <w:r>
        <w:separator/>
      </w:r>
    </w:p>
  </w:footnote>
  <w:footnote w:type="continuationSeparator" w:id="0">
    <w:p w:rsidR="006F4F59" w:rsidRDefault="006F4F59">
      <w:r>
        <w:continuationSeparator/>
      </w:r>
    </w:p>
  </w:footnote>
  <w:footnote w:id="1">
    <w:p w:rsidR="008A65E2" w:rsidRPr="00793343" w:rsidRDefault="008A65E2"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8A65E2" w:rsidRPr="008842CE" w:rsidRDefault="008A65E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65E2" w:rsidRPr="00541313" w:rsidRDefault="008A65E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A65E2" w:rsidRDefault="008A65E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A65E2" w:rsidRDefault="008A65E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A65E2" w:rsidRDefault="008A65E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A65E2" w:rsidRPr="00D3436F" w:rsidRDefault="008A65E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65E2" w:rsidRPr="008842CE" w:rsidRDefault="008A65E2" w:rsidP="001831C4">
      <w:pPr>
        <w:pStyle w:val="af2"/>
        <w:widowControl w:val="0"/>
        <w:jc w:val="both"/>
        <w:rPr>
          <w:rFonts w:ascii="GHEA Grapalat" w:hAnsi="GHEA Grapalat"/>
          <w:lang w:val="af-ZA"/>
        </w:rPr>
      </w:pPr>
    </w:p>
    <w:p w:rsidR="008A65E2" w:rsidRPr="008842CE" w:rsidRDefault="008A65E2" w:rsidP="008842CE">
      <w:pPr>
        <w:pStyle w:val="af2"/>
        <w:widowControl w:val="0"/>
        <w:jc w:val="both"/>
        <w:rPr>
          <w:rFonts w:ascii="GHEA Grapalat" w:hAnsi="GHEA Grapalat"/>
          <w:lang w:val="af-ZA"/>
        </w:rPr>
      </w:pPr>
    </w:p>
  </w:footnote>
  <w:footnote w:id="4">
    <w:p w:rsidR="008A65E2" w:rsidRPr="00CD6B60" w:rsidRDefault="008A65E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65E2" w:rsidRPr="00CD6B60" w:rsidRDefault="008A65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65E2" w:rsidRPr="00CD6B60" w:rsidRDefault="008A65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65E2" w:rsidRPr="00CD6B60" w:rsidRDefault="008A65E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65E2" w:rsidRDefault="008A65E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65E2" w:rsidRDefault="008A65E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65E2" w:rsidRPr="009E2596" w:rsidRDefault="008A65E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A65E2" w:rsidRPr="00D3436F" w:rsidRDefault="008A65E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65E2" w:rsidRPr="000811C1" w:rsidRDefault="008A65E2">
      <w:pPr>
        <w:pStyle w:val="af2"/>
        <w:rPr>
          <w:rFonts w:asciiTheme="minorHAnsi" w:hAnsiTheme="minorHAnsi"/>
        </w:rPr>
      </w:pPr>
    </w:p>
  </w:footnote>
  <w:footnote w:id="7">
    <w:p w:rsidR="008A65E2" w:rsidRPr="00810F23" w:rsidRDefault="008A65E2">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A65E2" w:rsidRPr="002C2499" w:rsidRDefault="008A65E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5E2" w:rsidRPr="000811C1" w:rsidRDefault="008A65E2">
      <w:pPr>
        <w:pStyle w:val="af2"/>
        <w:rPr>
          <w:rFonts w:asciiTheme="minorHAnsi" w:hAnsiTheme="minorHAnsi"/>
        </w:rPr>
      </w:pPr>
    </w:p>
  </w:footnote>
  <w:footnote w:id="9">
    <w:p w:rsidR="008A65E2" w:rsidRPr="00FE2AA4" w:rsidRDefault="008A65E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A65E2" w:rsidRPr="008842CE" w:rsidRDefault="008A65E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65E2" w:rsidRPr="000811C1" w:rsidRDefault="008A65E2">
      <w:pPr>
        <w:pStyle w:val="af2"/>
        <w:rPr>
          <w:lang w:val="af-ZA"/>
        </w:rPr>
      </w:pPr>
    </w:p>
  </w:footnote>
  <w:footnote w:id="11">
    <w:p w:rsidR="008A65E2" w:rsidRPr="0092041F" w:rsidRDefault="008A65E2"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8A65E2" w:rsidRPr="00511966" w:rsidRDefault="008A65E2"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8A65E2" w:rsidRPr="008E4439" w:rsidRDefault="008A65E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5E2" w:rsidRPr="000811C1" w:rsidRDefault="008A65E2" w:rsidP="0027573B">
      <w:pPr>
        <w:pStyle w:val="af2"/>
        <w:rPr>
          <w:rFonts w:ascii="Sylfaen" w:hAnsi="Sylfaen"/>
          <w:sz w:val="18"/>
          <w:szCs w:val="18"/>
        </w:rPr>
      </w:pPr>
    </w:p>
  </w:footnote>
  <w:footnote w:id="14">
    <w:p w:rsidR="008A65E2" w:rsidRPr="00A31673" w:rsidRDefault="008A65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A65E2" w:rsidRPr="00DE7706" w:rsidRDefault="008A65E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A65E2" w:rsidRPr="00810F23" w:rsidRDefault="008A65E2"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A65E2" w:rsidRPr="005F2C25" w:rsidRDefault="008A65E2">
      <w:pPr>
        <w:pStyle w:val="af2"/>
        <w:rPr>
          <w:rFonts w:ascii="Times New Roman" w:hAnsi="Times New Roman"/>
        </w:rPr>
      </w:pPr>
    </w:p>
  </w:footnote>
  <w:footnote w:id="17">
    <w:p w:rsidR="008A65E2" w:rsidRPr="00B666FB" w:rsidRDefault="008A65E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8A65E2" w:rsidRDefault="008A65E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65E2" w:rsidRDefault="008A65E2" w:rsidP="006B3E56">
      <w:pPr>
        <w:pStyle w:val="af2"/>
        <w:rPr>
          <w:rFonts w:asciiTheme="minorHAnsi" w:hAnsiTheme="minorHAnsi"/>
          <w:lang w:val="af-ZA"/>
        </w:rPr>
      </w:pPr>
    </w:p>
  </w:footnote>
  <w:footnote w:id="19">
    <w:p w:rsidR="008A65E2" w:rsidRPr="00DC619D" w:rsidRDefault="008A65E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A65E2" w:rsidRPr="00D3436F" w:rsidRDefault="008A65E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65E2" w:rsidRPr="00D3436F" w:rsidRDefault="008A65E2">
      <w:pPr>
        <w:pStyle w:val="af2"/>
        <w:rPr>
          <w:lang w:val="es-ES"/>
        </w:rPr>
      </w:pPr>
    </w:p>
  </w:footnote>
  <w:footnote w:id="21">
    <w:p w:rsidR="008A65E2" w:rsidRPr="00217344" w:rsidRDefault="008A65E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8A65E2" w:rsidRPr="00217344" w:rsidRDefault="008A65E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A65E2" w:rsidRPr="008842CE" w:rsidRDefault="008A65E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65E2" w:rsidRPr="008842CE" w:rsidRDefault="008A65E2" w:rsidP="003D2FE2">
      <w:pPr>
        <w:pStyle w:val="af2"/>
        <w:jc w:val="both"/>
        <w:rPr>
          <w:rFonts w:ascii="GHEA Grapalat" w:hAnsi="GHEA Grapalat"/>
        </w:rPr>
      </w:pPr>
    </w:p>
  </w:footnote>
  <w:footnote w:id="24">
    <w:p w:rsidR="008A65E2" w:rsidRPr="008842CE" w:rsidRDefault="008A65E2" w:rsidP="003D2FE2">
      <w:pPr>
        <w:pStyle w:val="af2"/>
        <w:jc w:val="both"/>
      </w:pPr>
    </w:p>
  </w:footnote>
  <w:footnote w:id="25">
    <w:p w:rsidR="008A65E2" w:rsidRPr="00217344" w:rsidRDefault="008A65E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8A65E2" w:rsidRPr="008842CE" w:rsidRDefault="008A65E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65E2" w:rsidRPr="008842CE" w:rsidRDefault="008A65E2" w:rsidP="000A214C">
      <w:pPr>
        <w:pStyle w:val="af2"/>
        <w:jc w:val="both"/>
        <w:rPr>
          <w:rFonts w:ascii="GHEA Grapalat" w:hAnsi="GHEA Grapalat"/>
        </w:rPr>
      </w:pPr>
    </w:p>
  </w:footnote>
  <w:footnote w:id="27">
    <w:p w:rsidR="008A65E2" w:rsidRPr="008842CE" w:rsidRDefault="008A65E2" w:rsidP="000A214C">
      <w:pPr>
        <w:pStyle w:val="af2"/>
        <w:jc w:val="both"/>
      </w:pPr>
    </w:p>
  </w:footnote>
  <w:footnote w:id="28">
    <w:p w:rsidR="008A65E2" w:rsidRPr="008842CE" w:rsidRDefault="008A65E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8A65E2" w:rsidRPr="00124BE9" w:rsidRDefault="008A65E2"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8A65E2" w:rsidRPr="009F3DC7" w:rsidRDefault="008A65E2"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A65E2" w:rsidRPr="004D38C0" w:rsidRDefault="008A65E2" w:rsidP="00BB28C8">
      <w:pPr>
        <w:pStyle w:val="af2"/>
      </w:pPr>
    </w:p>
  </w:footnote>
  <w:footnote w:id="31">
    <w:p w:rsidR="008A65E2" w:rsidRPr="00AA52B7" w:rsidRDefault="008A65E2"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A65E2" w:rsidRPr="00552088" w:rsidRDefault="008A65E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65E2" w:rsidRPr="00124BE9" w:rsidRDefault="008A65E2" w:rsidP="00BB28C8">
      <w:pPr>
        <w:pStyle w:val="af2"/>
        <w:widowControl w:val="0"/>
        <w:jc w:val="both"/>
        <w:rPr>
          <w:rFonts w:ascii="GHEA Grapalat" w:hAnsi="GHEA Grapalat"/>
          <w:lang w:val="hy-AM"/>
        </w:rPr>
      </w:pPr>
      <w:r w:rsidRPr="00124BE9">
        <w:rPr>
          <w:rFonts w:ascii="GHEA Grapalat" w:hAnsi="GHEA Grapalat"/>
          <w:i/>
        </w:rPr>
        <w:t>.</w:t>
      </w:r>
    </w:p>
  </w:footnote>
  <w:footnote w:id="32">
    <w:p w:rsidR="008A65E2" w:rsidRPr="00124BE9" w:rsidRDefault="008A65E2"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8A65E2" w:rsidRPr="00124BE9" w:rsidRDefault="008A65E2"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8A65E2" w:rsidRPr="00124BE9" w:rsidRDefault="008A65E2"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8A65E2" w:rsidRPr="00124BE9" w:rsidRDefault="008A65E2"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8A65E2" w:rsidRPr="00124BE9" w:rsidRDefault="008A65E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8A65E2" w:rsidRPr="00124BE9" w:rsidRDefault="008A65E2"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7">
    <w:p w:rsidR="008A65E2" w:rsidRPr="00124BE9" w:rsidRDefault="008A65E2"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8A65E2" w:rsidRPr="00124BE9" w:rsidRDefault="008A65E2" w:rsidP="00BB28C8">
      <w:pPr>
        <w:pStyle w:val="af2"/>
        <w:widowControl w:val="0"/>
        <w:jc w:val="both"/>
      </w:pPr>
    </w:p>
  </w:footnote>
  <w:footnote w:id="38">
    <w:p w:rsidR="008A65E2" w:rsidRPr="00124BE9" w:rsidRDefault="008A65E2"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8A65E2" w:rsidRPr="00124BE9" w:rsidRDefault="008A65E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8A65E2" w:rsidRPr="00124BE9" w:rsidRDefault="008A65E2"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5E2" w:rsidRPr="00124BE9" w:rsidRDefault="008A65E2" w:rsidP="00BB28C8">
      <w:pPr>
        <w:pStyle w:val="af2"/>
        <w:widowControl w:val="0"/>
        <w:jc w:val="both"/>
        <w:rPr>
          <w:rFonts w:ascii="GHEA Grapalat" w:hAnsi="GHEA Grapalat"/>
          <w:lang w:val="hy-AM"/>
        </w:rPr>
      </w:pPr>
    </w:p>
  </w:footnote>
  <w:footnote w:id="41">
    <w:p w:rsidR="008A65E2" w:rsidRPr="00124BE9" w:rsidRDefault="008A65E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42">
    <w:p w:rsidR="008A65E2" w:rsidRPr="00124BE9" w:rsidRDefault="008A65E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5E2" w:rsidRPr="00124BE9" w:rsidRDefault="008A65E2" w:rsidP="00BB28C8">
      <w:pPr>
        <w:pStyle w:val="af2"/>
        <w:widowControl w:val="0"/>
        <w:jc w:val="both"/>
        <w:rPr>
          <w:rFonts w:ascii="GHEA Grapalat" w:hAnsi="GHEA Grapalat"/>
          <w:lang w:val="hy-AM"/>
        </w:rPr>
      </w:pPr>
    </w:p>
  </w:footnote>
  <w:footnote w:id="43">
    <w:p w:rsidR="008A65E2" w:rsidRPr="00124BE9" w:rsidRDefault="008A65E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4">
    <w:p w:rsidR="008A65E2" w:rsidRPr="00124BE9" w:rsidRDefault="008A65E2"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8A65E2" w:rsidRPr="00AC7DC5" w:rsidRDefault="008A65E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A65E2" w:rsidRPr="00552088" w:rsidRDefault="008A65E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65E2" w:rsidRPr="004078D0" w:rsidRDefault="008A65E2" w:rsidP="00BB28C8">
      <w:pPr>
        <w:pStyle w:val="af2"/>
        <w:widowControl w:val="0"/>
        <w:jc w:val="both"/>
        <w:rPr>
          <w:rFonts w:ascii="GHEA Grapalat" w:hAnsi="GHEA Grapalat"/>
          <w:sz w:val="2"/>
          <w:szCs w:val="2"/>
          <w:lang w:val="hy-AM"/>
        </w:rPr>
      </w:pPr>
    </w:p>
    <w:p w:rsidR="008A65E2" w:rsidRPr="004078D0" w:rsidRDefault="008A65E2" w:rsidP="00BB28C8">
      <w:pPr>
        <w:pStyle w:val="af2"/>
        <w:widowControl w:val="0"/>
        <w:jc w:val="both"/>
        <w:rPr>
          <w:rFonts w:ascii="GHEA Grapalat" w:hAnsi="GHEA Grapalat"/>
          <w:sz w:val="2"/>
          <w:szCs w:val="2"/>
          <w:lang w:val="hy-AM"/>
        </w:rPr>
      </w:pPr>
    </w:p>
  </w:footnote>
  <w:footnote w:id="46">
    <w:p w:rsidR="008A65E2" w:rsidRPr="00124BE9" w:rsidRDefault="008A65E2"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7">
    <w:p w:rsidR="008A65E2" w:rsidRPr="00124BE9" w:rsidRDefault="008A65E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rsidR="008A65E2" w:rsidRPr="00124BE9" w:rsidRDefault="008A65E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5E2" w:rsidRPr="001C4E24" w:rsidRDefault="008A65E2" w:rsidP="00BB28C8">
      <w:pPr>
        <w:pStyle w:val="af2"/>
        <w:rPr>
          <w:lang w:val="hy-AM"/>
        </w:rPr>
      </w:pPr>
    </w:p>
  </w:footnote>
  <w:footnote w:id="49">
    <w:p w:rsidR="008A65E2" w:rsidRPr="00124BE9" w:rsidRDefault="008A65E2"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8A65E2" w:rsidRPr="00124BE9" w:rsidRDefault="008A65E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3E0"/>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4F59"/>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627"/>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65E2"/>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2B0"/>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397"/>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45"/>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6BB7-2B95-4F4B-B872-F586E633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103</Pages>
  <Words>23442</Words>
  <Characters>133620</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965</cp:revision>
  <cp:lastPrinted>2018-02-16T07:12:00Z</cp:lastPrinted>
  <dcterms:created xsi:type="dcterms:W3CDTF">2019-10-28T07:04:00Z</dcterms:created>
  <dcterms:modified xsi:type="dcterms:W3CDTF">2020-02-05T10:59:00Z</dcterms:modified>
</cp:coreProperties>
</file>